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2BAE5" w14:textId="77777777" w:rsidR="00DD3037" w:rsidRDefault="00DD3037" w:rsidP="00DD303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Belgian Draft Horse Corporation of America</w:t>
      </w:r>
      <w:r>
        <w:rPr>
          <w:rStyle w:val="eop"/>
          <w:rFonts w:ascii="Calibri" w:hAnsi="Calibri" w:cs="Calibri"/>
          <w:sz w:val="22"/>
          <w:szCs w:val="22"/>
        </w:rPr>
        <w:t> </w:t>
      </w:r>
    </w:p>
    <w:p w14:paraId="1F98BDDB" w14:textId="6869B561" w:rsidR="00DD3037" w:rsidRDefault="00DD3037" w:rsidP="00DD303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 xml:space="preserve">Board of Directors Meeting-December </w:t>
      </w:r>
      <w:r>
        <w:rPr>
          <w:rStyle w:val="normaltextrun"/>
          <w:rFonts w:ascii="Calibri" w:hAnsi="Calibri" w:cs="Calibri"/>
          <w:b/>
          <w:bCs/>
          <w:sz w:val="22"/>
          <w:szCs w:val="22"/>
        </w:rPr>
        <w:t>5</w:t>
      </w:r>
      <w:r>
        <w:rPr>
          <w:rStyle w:val="normaltextrun"/>
          <w:rFonts w:ascii="Calibri" w:hAnsi="Calibri" w:cs="Calibri"/>
          <w:b/>
          <w:bCs/>
          <w:sz w:val="22"/>
          <w:szCs w:val="22"/>
        </w:rPr>
        <w:t>, 2024</w:t>
      </w:r>
    </w:p>
    <w:p w14:paraId="41B84C28" w14:textId="12D88893" w:rsidR="00DD3037" w:rsidRDefault="00DD3037" w:rsidP="00DD30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Belgian Draft Horse Corporation of America meeting was called to order at </w:t>
      </w:r>
      <w:r>
        <w:rPr>
          <w:rStyle w:val="normaltextrun"/>
          <w:rFonts w:ascii="Calibri" w:hAnsi="Calibri" w:cs="Calibri"/>
          <w:sz w:val="22"/>
          <w:szCs w:val="22"/>
        </w:rPr>
        <w:t>2:26 pm</w:t>
      </w:r>
      <w:r>
        <w:rPr>
          <w:rStyle w:val="normaltextrun"/>
          <w:rFonts w:ascii="Calibri" w:hAnsi="Calibri" w:cs="Calibri"/>
          <w:sz w:val="22"/>
          <w:szCs w:val="22"/>
        </w:rPr>
        <w:t xml:space="preserve"> by Walter Schaefer Jr. at the Green Mill Village in Arcola, IL. The following were present: DeWayne Beechy, Lewis Biddle, Michelle Keaffaber, Herman Miller, Chad Mrozinski, Corbly Orndorff, Larry Piergallini, Walter Schaefer Jr., Dean Woodbury, and Ray N. Yoder. </w:t>
      </w:r>
      <w:r>
        <w:rPr>
          <w:rStyle w:val="eop"/>
          <w:rFonts w:ascii="Calibri" w:hAnsi="Calibri" w:cs="Calibri"/>
          <w:sz w:val="22"/>
          <w:szCs w:val="22"/>
        </w:rPr>
        <w:t> </w:t>
      </w:r>
    </w:p>
    <w:p w14:paraId="76D87E3D" w14:textId="77777777" w:rsidR="00DD3037" w:rsidRDefault="00DD3037"/>
    <w:p w14:paraId="6B13940A" w14:textId="77777777" w:rsidR="00DD3037" w:rsidRDefault="00DD3037" w:rsidP="00DD30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Minutes:</w:t>
      </w:r>
      <w:r>
        <w:rPr>
          <w:rStyle w:val="eop"/>
          <w:rFonts w:ascii="Calibri" w:hAnsi="Calibri" w:cs="Calibri"/>
          <w:sz w:val="20"/>
          <w:szCs w:val="20"/>
        </w:rPr>
        <w:t> </w:t>
      </w:r>
    </w:p>
    <w:p w14:paraId="692333F3" w14:textId="77777777" w:rsidR="00DD3037" w:rsidRDefault="00DD3037" w:rsidP="00DD30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Minutes were presented for approval for the May 10</w:t>
      </w:r>
      <w:r w:rsidRPr="00A459EF">
        <w:rPr>
          <w:rStyle w:val="normaltextrun"/>
          <w:rFonts w:ascii="Calibri" w:hAnsi="Calibri" w:cs="Calibri"/>
          <w:sz w:val="20"/>
          <w:szCs w:val="20"/>
          <w:vertAlign w:val="superscript"/>
        </w:rPr>
        <w:t>th</w:t>
      </w:r>
      <w:r>
        <w:rPr>
          <w:rStyle w:val="normaltextrun"/>
          <w:rFonts w:ascii="Calibri" w:hAnsi="Calibri" w:cs="Calibri"/>
          <w:sz w:val="20"/>
          <w:szCs w:val="20"/>
        </w:rPr>
        <w:t>, 2024 Spring board meeting.</w:t>
      </w:r>
      <w:r>
        <w:rPr>
          <w:rStyle w:val="eop"/>
          <w:rFonts w:ascii="Calibri" w:hAnsi="Calibri" w:cs="Calibri"/>
          <w:sz w:val="20"/>
          <w:szCs w:val="20"/>
        </w:rPr>
        <w:t> </w:t>
      </w:r>
    </w:p>
    <w:p w14:paraId="068CD5E9" w14:textId="314A567E" w:rsidR="00DD3037" w:rsidRDefault="00DD3037" w:rsidP="00DD30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Larry Piergallini</w:t>
      </w:r>
      <w:r>
        <w:rPr>
          <w:rStyle w:val="normaltextrun"/>
          <w:rFonts w:ascii="Calibri" w:hAnsi="Calibri" w:cs="Calibri"/>
          <w:sz w:val="20"/>
          <w:szCs w:val="20"/>
        </w:rPr>
        <w:t xml:space="preserve"> moved to approve the minutes.</w:t>
      </w:r>
      <w:r>
        <w:rPr>
          <w:rStyle w:val="eop"/>
          <w:rFonts w:ascii="Calibri" w:hAnsi="Calibri" w:cs="Calibri"/>
          <w:sz w:val="20"/>
          <w:szCs w:val="20"/>
        </w:rPr>
        <w:t> </w:t>
      </w:r>
    </w:p>
    <w:p w14:paraId="63F6FCF2" w14:textId="4ABF3C2B" w:rsidR="00DD3037" w:rsidRDefault="00DD3037" w:rsidP="00DD30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Lewis Biddle seconded</w:t>
      </w:r>
      <w:r>
        <w:rPr>
          <w:rStyle w:val="normaltextrun"/>
          <w:rFonts w:ascii="Calibri" w:hAnsi="Calibri" w:cs="Calibri"/>
          <w:sz w:val="20"/>
          <w:szCs w:val="20"/>
        </w:rPr>
        <w:t xml:space="preserve"> the motion.</w:t>
      </w:r>
      <w:r>
        <w:rPr>
          <w:rStyle w:val="eop"/>
          <w:rFonts w:ascii="Calibri" w:hAnsi="Calibri" w:cs="Calibri"/>
          <w:sz w:val="20"/>
          <w:szCs w:val="20"/>
        </w:rPr>
        <w:t> </w:t>
      </w:r>
    </w:p>
    <w:p w14:paraId="1552BDB0" w14:textId="77777777" w:rsidR="00DD3037" w:rsidRDefault="00DD3037" w:rsidP="00DD30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Motion carried unanimously. </w:t>
      </w:r>
      <w:r>
        <w:rPr>
          <w:rStyle w:val="eop"/>
          <w:rFonts w:ascii="Calibri" w:hAnsi="Calibri" w:cs="Calibri"/>
          <w:sz w:val="20"/>
          <w:szCs w:val="20"/>
        </w:rPr>
        <w:t> </w:t>
      </w:r>
    </w:p>
    <w:p w14:paraId="2243C063" w14:textId="77777777" w:rsidR="00DD3037" w:rsidRDefault="00DD3037" w:rsidP="00DD3037">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 </w:t>
      </w:r>
    </w:p>
    <w:p w14:paraId="1B88EADE" w14:textId="48B701BF" w:rsidR="00DD3037" w:rsidRDefault="00DD3037" w:rsidP="00DD30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Minutes were presented for approval for the May 1</w:t>
      </w:r>
      <w:r>
        <w:rPr>
          <w:rStyle w:val="normaltextrun"/>
          <w:rFonts w:ascii="Calibri" w:hAnsi="Calibri" w:cs="Calibri"/>
          <w:sz w:val="20"/>
          <w:szCs w:val="20"/>
        </w:rPr>
        <w:t>1</w:t>
      </w:r>
      <w:r w:rsidRPr="00A459EF">
        <w:rPr>
          <w:rStyle w:val="normaltextrun"/>
          <w:rFonts w:ascii="Calibri" w:hAnsi="Calibri" w:cs="Calibri"/>
          <w:sz w:val="20"/>
          <w:szCs w:val="20"/>
          <w:vertAlign w:val="superscript"/>
        </w:rPr>
        <w:t>th</w:t>
      </w:r>
      <w:r>
        <w:rPr>
          <w:rStyle w:val="normaltextrun"/>
          <w:rFonts w:ascii="Calibri" w:hAnsi="Calibri" w:cs="Calibri"/>
          <w:sz w:val="20"/>
          <w:szCs w:val="20"/>
        </w:rPr>
        <w:t>, 2024 Spring board meeting.</w:t>
      </w:r>
      <w:r>
        <w:rPr>
          <w:rStyle w:val="eop"/>
          <w:rFonts w:ascii="Calibri" w:hAnsi="Calibri" w:cs="Calibri"/>
          <w:sz w:val="20"/>
          <w:szCs w:val="20"/>
        </w:rPr>
        <w:t> </w:t>
      </w:r>
    </w:p>
    <w:p w14:paraId="6EA6FE05" w14:textId="73E53225" w:rsidR="00DD3037" w:rsidRDefault="00DD3037" w:rsidP="00DD30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Corbly Orndorff</w:t>
      </w:r>
      <w:r>
        <w:rPr>
          <w:rStyle w:val="normaltextrun"/>
          <w:rFonts w:ascii="Calibri" w:hAnsi="Calibri" w:cs="Calibri"/>
          <w:sz w:val="20"/>
          <w:szCs w:val="20"/>
        </w:rPr>
        <w:t xml:space="preserve"> moved to approve the minutes.</w:t>
      </w:r>
      <w:r>
        <w:rPr>
          <w:rStyle w:val="eop"/>
          <w:rFonts w:ascii="Calibri" w:hAnsi="Calibri" w:cs="Calibri"/>
          <w:sz w:val="20"/>
          <w:szCs w:val="20"/>
        </w:rPr>
        <w:t> </w:t>
      </w:r>
    </w:p>
    <w:p w14:paraId="176BE893" w14:textId="2F741995" w:rsidR="00DD3037" w:rsidRDefault="00DD3037" w:rsidP="00DD30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Herman Miller seconded</w:t>
      </w:r>
      <w:r>
        <w:rPr>
          <w:rStyle w:val="normaltextrun"/>
          <w:rFonts w:ascii="Calibri" w:hAnsi="Calibri" w:cs="Calibri"/>
          <w:sz w:val="20"/>
          <w:szCs w:val="20"/>
        </w:rPr>
        <w:t xml:space="preserve"> the motion.</w:t>
      </w:r>
      <w:r>
        <w:rPr>
          <w:rStyle w:val="eop"/>
          <w:rFonts w:ascii="Calibri" w:hAnsi="Calibri" w:cs="Calibri"/>
          <w:sz w:val="20"/>
          <w:szCs w:val="20"/>
        </w:rPr>
        <w:t> </w:t>
      </w:r>
    </w:p>
    <w:p w14:paraId="21C61277" w14:textId="77777777" w:rsidR="00DD3037" w:rsidRDefault="00DD3037" w:rsidP="00DD30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Motion carried unanimously. </w:t>
      </w:r>
      <w:r>
        <w:rPr>
          <w:rStyle w:val="eop"/>
          <w:rFonts w:ascii="Calibri" w:hAnsi="Calibri" w:cs="Calibri"/>
          <w:sz w:val="20"/>
          <w:szCs w:val="20"/>
        </w:rPr>
        <w:t> </w:t>
      </w:r>
    </w:p>
    <w:p w14:paraId="73EB0E1A" w14:textId="77777777" w:rsidR="00DD3037" w:rsidRDefault="00DD3037" w:rsidP="00DD3037">
      <w:pPr>
        <w:pStyle w:val="paragraph"/>
        <w:spacing w:before="0" w:beforeAutospacing="0" w:after="0" w:afterAutospacing="0"/>
        <w:textAlignment w:val="baseline"/>
        <w:rPr>
          <w:rFonts w:ascii="Segoe UI" w:hAnsi="Segoe UI" w:cs="Segoe UI"/>
          <w:sz w:val="18"/>
          <w:szCs w:val="18"/>
        </w:rPr>
      </w:pPr>
    </w:p>
    <w:p w14:paraId="1C385954" w14:textId="7023650D" w:rsidR="00DD3037" w:rsidRDefault="00DD3037" w:rsidP="00DD30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Minutes were presented for approval for the September </w:t>
      </w:r>
      <w:r>
        <w:rPr>
          <w:rStyle w:val="normaltextrun"/>
          <w:rFonts w:ascii="Calibri" w:hAnsi="Calibri" w:cs="Calibri"/>
          <w:sz w:val="20"/>
          <w:szCs w:val="20"/>
        </w:rPr>
        <w:t>4</w:t>
      </w:r>
      <w:r w:rsidRPr="00BA30A0">
        <w:rPr>
          <w:rStyle w:val="normaltextrun"/>
          <w:rFonts w:ascii="Calibri" w:hAnsi="Calibri" w:cs="Calibri"/>
          <w:sz w:val="20"/>
          <w:szCs w:val="20"/>
          <w:vertAlign w:val="superscript"/>
        </w:rPr>
        <w:t>th</w:t>
      </w:r>
      <w:r>
        <w:rPr>
          <w:rStyle w:val="normaltextrun"/>
          <w:rFonts w:ascii="Calibri" w:hAnsi="Calibri" w:cs="Calibri"/>
          <w:sz w:val="20"/>
          <w:szCs w:val="20"/>
        </w:rPr>
        <w:t>, 2024 conference call.</w:t>
      </w:r>
      <w:r>
        <w:rPr>
          <w:rStyle w:val="eop"/>
          <w:rFonts w:ascii="Calibri" w:hAnsi="Calibri" w:cs="Calibri"/>
          <w:sz w:val="20"/>
          <w:szCs w:val="20"/>
        </w:rPr>
        <w:t> </w:t>
      </w:r>
    </w:p>
    <w:p w14:paraId="38C7AA4E" w14:textId="33B772BB" w:rsidR="00DD3037" w:rsidRDefault="00DD3037" w:rsidP="00DD30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Herman Miller</w:t>
      </w:r>
      <w:r>
        <w:rPr>
          <w:rStyle w:val="normaltextrun"/>
          <w:rFonts w:ascii="Calibri" w:hAnsi="Calibri" w:cs="Calibri"/>
          <w:sz w:val="20"/>
          <w:szCs w:val="20"/>
        </w:rPr>
        <w:t xml:space="preserve"> moved to approve the minutes.</w:t>
      </w:r>
      <w:r>
        <w:rPr>
          <w:rStyle w:val="eop"/>
          <w:rFonts w:ascii="Calibri" w:hAnsi="Calibri" w:cs="Calibri"/>
          <w:sz w:val="20"/>
          <w:szCs w:val="20"/>
        </w:rPr>
        <w:t> </w:t>
      </w:r>
    </w:p>
    <w:p w14:paraId="5EDD546A" w14:textId="2C81C295" w:rsidR="00DD3037" w:rsidRDefault="00DD3037" w:rsidP="00DD30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Dean Woodbury</w:t>
      </w:r>
      <w:r>
        <w:rPr>
          <w:rStyle w:val="normaltextrun"/>
          <w:rFonts w:ascii="Calibri" w:hAnsi="Calibri" w:cs="Calibri"/>
          <w:sz w:val="20"/>
          <w:szCs w:val="20"/>
        </w:rPr>
        <w:t xml:space="preserve"> seconded the motion.</w:t>
      </w:r>
      <w:r>
        <w:rPr>
          <w:rStyle w:val="eop"/>
          <w:rFonts w:ascii="Calibri" w:hAnsi="Calibri" w:cs="Calibri"/>
          <w:sz w:val="20"/>
          <w:szCs w:val="20"/>
        </w:rPr>
        <w:t> </w:t>
      </w:r>
    </w:p>
    <w:p w14:paraId="6BFC5DCB" w14:textId="77777777" w:rsidR="00DD3037" w:rsidRDefault="00DD3037" w:rsidP="00DD3037">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Motion carried unanimously.</w:t>
      </w:r>
      <w:r>
        <w:rPr>
          <w:rStyle w:val="eop"/>
          <w:rFonts w:ascii="Calibri" w:hAnsi="Calibri" w:cs="Calibri"/>
          <w:sz w:val="20"/>
          <w:szCs w:val="20"/>
        </w:rPr>
        <w:t> </w:t>
      </w:r>
    </w:p>
    <w:p w14:paraId="7CAF45BE" w14:textId="77777777" w:rsidR="00DD3037" w:rsidRDefault="00DD3037"/>
    <w:p w14:paraId="7FB7A702" w14:textId="77777777" w:rsidR="00DD3037" w:rsidRDefault="00DD3037" w:rsidP="00DD30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Financial:</w:t>
      </w:r>
      <w:r>
        <w:rPr>
          <w:rStyle w:val="eop"/>
          <w:rFonts w:ascii="Calibri" w:hAnsi="Calibri" w:cs="Calibri"/>
          <w:sz w:val="22"/>
          <w:szCs w:val="22"/>
        </w:rPr>
        <w:t> </w:t>
      </w:r>
    </w:p>
    <w:p w14:paraId="438F056B" w14:textId="77777777" w:rsidR="00DD3037" w:rsidRDefault="00DD3037" w:rsidP="00DD30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Larry Piergallini reported on the financials for the Corporation. </w:t>
      </w:r>
      <w:r>
        <w:rPr>
          <w:rStyle w:val="eop"/>
          <w:rFonts w:ascii="Calibri" w:hAnsi="Calibri" w:cs="Calibri"/>
          <w:sz w:val="22"/>
          <w:szCs w:val="22"/>
        </w:rPr>
        <w:t> </w:t>
      </w:r>
    </w:p>
    <w:p w14:paraId="60CF9FED" w14:textId="77777777" w:rsidR="00DD3037" w:rsidRDefault="00DD3037" w:rsidP="00DD303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83740EF" w14:textId="6DC93EB5" w:rsidR="00DD3037" w:rsidRDefault="00DD3037" w:rsidP="00DD30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Dewayne Beechy</w:t>
      </w:r>
      <w:r>
        <w:rPr>
          <w:rStyle w:val="normaltextrun"/>
          <w:rFonts w:ascii="Calibri" w:hAnsi="Calibri" w:cs="Calibri"/>
          <w:sz w:val="22"/>
          <w:szCs w:val="22"/>
        </w:rPr>
        <w:t xml:space="preserve"> moved to accept the financial report.</w:t>
      </w:r>
      <w:r>
        <w:rPr>
          <w:rStyle w:val="eop"/>
          <w:rFonts w:ascii="Calibri" w:hAnsi="Calibri" w:cs="Calibri"/>
          <w:sz w:val="22"/>
          <w:szCs w:val="22"/>
        </w:rPr>
        <w:t> </w:t>
      </w:r>
    </w:p>
    <w:p w14:paraId="1AC2D1A4" w14:textId="16A246DD" w:rsidR="00DD3037" w:rsidRDefault="00DD3037" w:rsidP="00DD30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Lewis Biddle</w:t>
      </w:r>
      <w:r>
        <w:rPr>
          <w:rStyle w:val="normaltextrun"/>
          <w:rFonts w:ascii="Calibri" w:hAnsi="Calibri" w:cs="Calibri"/>
          <w:sz w:val="22"/>
          <w:szCs w:val="22"/>
        </w:rPr>
        <w:t xml:space="preserve"> seconded the motion.</w:t>
      </w:r>
      <w:r>
        <w:rPr>
          <w:rStyle w:val="eop"/>
          <w:rFonts w:ascii="Calibri" w:hAnsi="Calibri" w:cs="Calibri"/>
          <w:sz w:val="22"/>
          <w:szCs w:val="22"/>
        </w:rPr>
        <w:t> </w:t>
      </w:r>
    </w:p>
    <w:p w14:paraId="3EF138A0" w14:textId="22F7A472" w:rsidR="00DD3037" w:rsidRDefault="00DD3037" w:rsidP="00DD30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Motion </w:t>
      </w:r>
      <w:r>
        <w:rPr>
          <w:rStyle w:val="normaltextrun"/>
          <w:rFonts w:ascii="Calibri" w:hAnsi="Calibri" w:cs="Calibri"/>
          <w:sz w:val="22"/>
          <w:szCs w:val="22"/>
        </w:rPr>
        <w:t>carried</w:t>
      </w:r>
      <w:r>
        <w:rPr>
          <w:rStyle w:val="normaltextrun"/>
          <w:rFonts w:ascii="Calibri" w:hAnsi="Calibri" w:cs="Calibri"/>
          <w:sz w:val="22"/>
          <w:szCs w:val="22"/>
        </w:rPr>
        <w:t xml:space="preserve"> unanimously.</w:t>
      </w:r>
      <w:r>
        <w:rPr>
          <w:rStyle w:val="eop"/>
          <w:rFonts w:ascii="Calibri" w:hAnsi="Calibri" w:cs="Calibri"/>
          <w:sz w:val="22"/>
          <w:szCs w:val="22"/>
        </w:rPr>
        <w:t> </w:t>
      </w:r>
    </w:p>
    <w:p w14:paraId="2BE24558" w14:textId="77777777" w:rsidR="00DD3037" w:rsidRDefault="00DD3037"/>
    <w:p w14:paraId="15256AEE" w14:textId="0E94E4D2" w:rsidR="00DD3037" w:rsidRDefault="00DD3037">
      <w:r>
        <w:t>The board of directors reviewed investments and CDs maturing prior to the spring meeting.</w:t>
      </w:r>
    </w:p>
    <w:p w14:paraId="32678977" w14:textId="77777777" w:rsidR="009B440D" w:rsidRDefault="009B440D" w:rsidP="009B440D">
      <w:pPr>
        <w:spacing w:after="0"/>
      </w:pPr>
    </w:p>
    <w:p w14:paraId="17ED5089" w14:textId="02773637" w:rsidR="00DD3037" w:rsidRDefault="00DD3037" w:rsidP="009B440D">
      <w:pPr>
        <w:spacing w:after="0"/>
      </w:pPr>
      <w:r>
        <w:t>Corbly Orndorff moved to invest $125,000 from the CD that matured at First Farmers Bank &amp; Trust and money in our Edward Jones Money Market account. Michelle Keaffaber and the financial committee have the authority to invest CD and others that come due prior to the Spring meeting.</w:t>
      </w:r>
    </w:p>
    <w:p w14:paraId="6743149A" w14:textId="4C1D9A43" w:rsidR="00DD3037" w:rsidRDefault="00DD3037" w:rsidP="009B440D">
      <w:pPr>
        <w:spacing w:after="0"/>
      </w:pPr>
      <w:r>
        <w:t>Lewis Biddle seconded the motion.</w:t>
      </w:r>
    </w:p>
    <w:p w14:paraId="5BFB9694" w14:textId="3DAFCC18" w:rsidR="00DD3037" w:rsidRDefault="00DD3037" w:rsidP="009B440D">
      <w:pPr>
        <w:spacing w:after="0"/>
      </w:pPr>
      <w:r>
        <w:t xml:space="preserve">Motion carried unanimously. </w:t>
      </w:r>
    </w:p>
    <w:p w14:paraId="3957907D" w14:textId="77777777" w:rsidR="009B440D" w:rsidRDefault="009B440D" w:rsidP="009B440D">
      <w:pPr>
        <w:spacing w:after="0"/>
      </w:pPr>
    </w:p>
    <w:p w14:paraId="53D832C9" w14:textId="77777777" w:rsidR="009B440D" w:rsidRPr="009B440D" w:rsidRDefault="009B440D" w:rsidP="009B440D">
      <w:pPr>
        <w:spacing w:after="0"/>
      </w:pPr>
      <w:r w:rsidRPr="009B440D">
        <w:rPr>
          <w:b/>
          <w:bCs/>
        </w:rPr>
        <w:t>President’s Report:</w:t>
      </w:r>
      <w:r w:rsidRPr="009B440D">
        <w:t> </w:t>
      </w:r>
    </w:p>
    <w:p w14:paraId="2821233C" w14:textId="15BBCB04" w:rsidR="009B440D" w:rsidRDefault="009B440D" w:rsidP="009B440D">
      <w:pPr>
        <w:spacing w:after="0"/>
      </w:pPr>
      <w:r w:rsidRPr="009B440D">
        <w:t>Walter thanked everyone for attending the meeting. The board continues to collaborate new ideas and programs as we see new changes and needs from the membership. The enthusiasm is around the Belgian horse and we continue to grow as a corporation. </w:t>
      </w:r>
      <w:r>
        <w:t>Walter welcomed Lew Biddle back to the board room as he has been absent battling health issues.</w:t>
      </w:r>
    </w:p>
    <w:p w14:paraId="0DEE8873" w14:textId="77777777" w:rsidR="009B440D" w:rsidRDefault="009B440D" w:rsidP="009B440D">
      <w:pPr>
        <w:spacing w:after="0"/>
      </w:pPr>
    </w:p>
    <w:p w14:paraId="78BAD5FA" w14:textId="77777777" w:rsidR="009B440D" w:rsidRDefault="009B440D" w:rsidP="009B440D">
      <w:pPr>
        <w:pStyle w:val="paragraph"/>
        <w:spacing w:before="0" w:beforeAutospacing="0" w:after="0" w:afterAutospacing="0"/>
        <w:textAlignment w:val="baseline"/>
        <w:rPr>
          <w:rStyle w:val="normaltextrun"/>
          <w:rFonts w:ascii="Calibri" w:hAnsi="Calibri" w:cs="Calibri"/>
          <w:b/>
          <w:bCs/>
          <w:sz w:val="20"/>
          <w:szCs w:val="20"/>
        </w:rPr>
      </w:pPr>
    </w:p>
    <w:p w14:paraId="1CA66B08" w14:textId="77777777" w:rsidR="009B440D" w:rsidRDefault="009B440D" w:rsidP="009B440D">
      <w:pPr>
        <w:pStyle w:val="paragraph"/>
        <w:spacing w:before="0" w:beforeAutospacing="0" w:after="0" w:afterAutospacing="0"/>
        <w:textAlignment w:val="baseline"/>
        <w:rPr>
          <w:rStyle w:val="normaltextrun"/>
          <w:rFonts w:ascii="Calibri" w:hAnsi="Calibri" w:cs="Calibri"/>
          <w:b/>
          <w:bCs/>
          <w:sz w:val="20"/>
          <w:szCs w:val="20"/>
        </w:rPr>
      </w:pPr>
    </w:p>
    <w:p w14:paraId="4FAF311A" w14:textId="32AFC85D" w:rsidR="009B440D" w:rsidRDefault="009B440D" w:rsidP="009B440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lastRenderedPageBreak/>
        <w:t>Secretary’s Report:</w:t>
      </w:r>
      <w:r>
        <w:rPr>
          <w:rStyle w:val="eop"/>
          <w:rFonts w:ascii="Calibri" w:hAnsi="Calibri" w:cs="Calibri"/>
          <w:sz w:val="20"/>
          <w:szCs w:val="20"/>
        </w:rPr>
        <w:t> </w:t>
      </w:r>
    </w:p>
    <w:p w14:paraId="0EFB9AD3" w14:textId="5A8C2BBE" w:rsidR="009B440D" w:rsidRDefault="009B440D" w:rsidP="009B440D">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 xml:space="preserve">Michelle thanked everyone for attending the meeting. This has been a very busy year </w:t>
      </w:r>
      <w:r>
        <w:rPr>
          <w:rStyle w:val="normaltextrun"/>
          <w:rFonts w:ascii="Calibri" w:hAnsi="Calibri" w:cs="Calibri"/>
          <w:sz w:val="20"/>
          <w:szCs w:val="20"/>
        </w:rPr>
        <w:t>for the Corporation. The office staff have continued to work hard on staying two weeks out on paperwork</w:t>
      </w:r>
      <w:r>
        <w:rPr>
          <w:rStyle w:val="normaltextrun"/>
          <w:rFonts w:ascii="Calibri" w:hAnsi="Calibri" w:cs="Calibri"/>
          <w:sz w:val="20"/>
          <w:szCs w:val="20"/>
        </w:rPr>
        <w:t>. Michelle is excited for the upcoming meeting as we work through committee reports.</w:t>
      </w:r>
    </w:p>
    <w:p w14:paraId="43324814" w14:textId="77777777" w:rsidR="009B440D" w:rsidRDefault="009B440D" w:rsidP="009B440D">
      <w:pPr>
        <w:pStyle w:val="paragraph"/>
        <w:spacing w:before="0" w:beforeAutospacing="0" w:after="0" w:afterAutospacing="0"/>
        <w:textAlignment w:val="baseline"/>
        <w:rPr>
          <w:rStyle w:val="normaltextrun"/>
          <w:rFonts w:ascii="Calibri" w:hAnsi="Calibri" w:cs="Calibri"/>
          <w:sz w:val="20"/>
          <w:szCs w:val="20"/>
        </w:rPr>
      </w:pPr>
    </w:p>
    <w:p w14:paraId="1C869214" w14:textId="7536B0C7" w:rsidR="009B440D" w:rsidRDefault="009B440D" w:rsidP="009B440D">
      <w:pPr>
        <w:pStyle w:val="paragraph"/>
        <w:spacing w:after="0" w:afterAutospacing="0"/>
        <w:rPr>
          <w:rFonts w:ascii="Calibri" w:hAnsi="Calibri" w:cs="Calibri"/>
          <w:sz w:val="20"/>
          <w:szCs w:val="20"/>
        </w:rPr>
      </w:pPr>
      <w:r w:rsidRPr="009B440D">
        <w:rPr>
          <w:rFonts w:ascii="Calibri" w:hAnsi="Calibri" w:cs="Calibri"/>
          <w:b/>
          <w:bCs/>
          <w:sz w:val="20"/>
          <w:szCs w:val="20"/>
        </w:rPr>
        <w:t>Personnel:</w:t>
      </w:r>
      <w:r w:rsidRPr="009B440D">
        <w:rPr>
          <w:rFonts w:ascii="Calibri" w:hAnsi="Calibri" w:cs="Calibri"/>
          <w:sz w:val="20"/>
          <w:szCs w:val="20"/>
        </w:rPr>
        <w:t> </w:t>
      </w:r>
      <w:r>
        <w:rPr>
          <w:rFonts w:ascii="Calibri" w:hAnsi="Calibri" w:cs="Calibri"/>
          <w:sz w:val="20"/>
          <w:szCs w:val="20"/>
        </w:rPr>
        <w:br/>
      </w:r>
      <w:r w:rsidRPr="009B440D">
        <w:rPr>
          <w:rFonts w:ascii="Calibri" w:hAnsi="Calibri" w:cs="Calibri"/>
          <w:sz w:val="20"/>
          <w:szCs w:val="20"/>
        </w:rPr>
        <w:t>Walter Schaefer Jr. reported on the personnel committee. The board of directors discussed performance of the office staff and Chief Operating Officer. </w:t>
      </w:r>
    </w:p>
    <w:p w14:paraId="326C826F" w14:textId="459AF33E" w:rsidR="009B440D" w:rsidRDefault="009B440D" w:rsidP="009B440D">
      <w:pPr>
        <w:pStyle w:val="paragraph"/>
        <w:spacing w:after="0" w:afterAutospacing="0"/>
        <w:rPr>
          <w:rFonts w:ascii="Calibri" w:hAnsi="Calibri" w:cs="Calibri"/>
          <w:sz w:val="20"/>
          <w:szCs w:val="20"/>
        </w:rPr>
      </w:pPr>
      <w:r>
        <w:rPr>
          <w:rFonts w:ascii="Calibri" w:hAnsi="Calibri" w:cs="Calibri"/>
          <w:sz w:val="20"/>
          <w:szCs w:val="20"/>
        </w:rPr>
        <w:t>Lewis Biddle moved to give Leslie Halverson and Jasmine Bolinger a $1.00 hourly raise and Michelle Keaffaber a $3,500 annual raise.</w:t>
      </w:r>
      <w:r>
        <w:rPr>
          <w:rFonts w:ascii="Calibri" w:hAnsi="Calibri" w:cs="Calibri"/>
          <w:sz w:val="20"/>
          <w:szCs w:val="20"/>
        </w:rPr>
        <w:br/>
        <w:t>Herman Miller seconded the motion.</w:t>
      </w:r>
      <w:r>
        <w:rPr>
          <w:rFonts w:ascii="Calibri" w:hAnsi="Calibri" w:cs="Calibri"/>
          <w:sz w:val="20"/>
          <w:szCs w:val="20"/>
        </w:rPr>
        <w:br/>
        <w:t>Motion carried unanimously.</w:t>
      </w:r>
    </w:p>
    <w:p w14:paraId="1276F884" w14:textId="4D8787F4" w:rsidR="009B440D" w:rsidRDefault="009B440D" w:rsidP="009B440D">
      <w:pPr>
        <w:pStyle w:val="paragraph"/>
        <w:spacing w:after="0" w:afterAutospacing="0"/>
        <w:rPr>
          <w:rFonts w:ascii="Calibri" w:hAnsi="Calibri" w:cs="Calibri"/>
          <w:sz w:val="20"/>
          <w:szCs w:val="20"/>
        </w:rPr>
      </w:pPr>
      <w:r>
        <w:rPr>
          <w:rFonts w:ascii="Calibri" w:hAnsi="Calibri" w:cs="Calibri"/>
          <w:sz w:val="20"/>
          <w:szCs w:val="20"/>
        </w:rPr>
        <w:t>The board of directors discussed bonuses for this year.</w:t>
      </w:r>
    </w:p>
    <w:p w14:paraId="6E9340CD" w14:textId="4EAF0B4E" w:rsidR="009B440D" w:rsidRDefault="009B440D" w:rsidP="009B440D">
      <w:pPr>
        <w:pStyle w:val="paragraph"/>
        <w:spacing w:after="0" w:afterAutospacing="0"/>
        <w:rPr>
          <w:rFonts w:ascii="Calibri" w:hAnsi="Calibri" w:cs="Calibri"/>
          <w:sz w:val="20"/>
          <w:szCs w:val="20"/>
        </w:rPr>
      </w:pPr>
      <w:r>
        <w:rPr>
          <w:rFonts w:ascii="Calibri" w:hAnsi="Calibri" w:cs="Calibri"/>
          <w:sz w:val="20"/>
          <w:szCs w:val="20"/>
        </w:rPr>
        <w:t>Dewayne Beechy moved to give Michelle Keaffaber a $1,500 bonus and Leslie Halverson and Jasmine Bolinger a $1,000 bonus.</w:t>
      </w:r>
      <w:r>
        <w:rPr>
          <w:rFonts w:ascii="Calibri" w:hAnsi="Calibri" w:cs="Calibri"/>
          <w:sz w:val="20"/>
          <w:szCs w:val="20"/>
        </w:rPr>
        <w:br/>
        <w:t>Lewis Biddle seconded the motion.</w:t>
      </w:r>
      <w:r>
        <w:rPr>
          <w:rFonts w:ascii="Calibri" w:hAnsi="Calibri" w:cs="Calibri"/>
          <w:sz w:val="20"/>
          <w:szCs w:val="20"/>
        </w:rPr>
        <w:br/>
        <w:t>Motion carried unanimously.</w:t>
      </w:r>
    </w:p>
    <w:p w14:paraId="3E525383" w14:textId="77777777" w:rsidR="009B440D" w:rsidRDefault="009B440D" w:rsidP="009B440D">
      <w:pPr>
        <w:pStyle w:val="paragraph"/>
        <w:rPr>
          <w:rFonts w:ascii="Calibri" w:hAnsi="Calibri" w:cs="Calibri"/>
          <w:sz w:val="20"/>
          <w:szCs w:val="20"/>
        </w:rPr>
      </w:pPr>
      <w:r w:rsidRPr="009B440D">
        <w:rPr>
          <w:rFonts w:ascii="Calibri" w:hAnsi="Calibri" w:cs="Calibri"/>
          <w:sz w:val="20"/>
          <w:szCs w:val="20"/>
        </w:rPr>
        <w:t>Michelle Keaffaber presented a budget for the employee retention program. This program includes birthday gifts, staff lunches, anniversary gifts, etc. </w:t>
      </w:r>
    </w:p>
    <w:p w14:paraId="3A0DF7FE" w14:textId="60F495A6" w:rsidR="009B440D" w:rsidRDefault="009B440D" w:rsidP="009B440D">
      <w:pPr>
        <w:pStyle w:val="paragraph"/>
        <w:rPr>
          <w:rFonts w:ascii="Calibri" w:hAnsi="Calibri" w:cs="Calibri"/>
          <w:sz w:val="20"/>
          <w:szCs w:val="20"/>
        </w:rPr>
      </w:pPr>
      <w:r>
        <w:rPr>
          <w:rFonts w:ascii="Calibri" w:hAnsi="Calibri" w:cs="Calibri"/>
          <w:sz w:val="20"/>
          <w:szCs w:val="20"/>
        </w:rPr>
        <w:t>Corbly Orndorff</w:t>
      </w:r>
      <w:r w:rsidRPr="009B440D">
        <w:rPr>
          <w:rFonts w:ascii="Calibri" w:hAnsi="Calibri" w:cs="Calibri"/>
          <w:sz w:val="20"/>
          <w:szCs w:val="20"/>
        </w:rPr>
        <w:t xml:space="preserve"> moved to give Michelle Keaffaber a budget not to exceed $2,000 for the employee retention program. </w:t>
      </w:r>
      <w:r>
        <w:rPr>
          <w:rFonts w:ascii="Calibri" w:hAnsi="Calibri" w:cs="Calibri"/>
          <w:sz w:val="20"/>
          <w:szCs w:val="20"/>
        </w:rPr>
        <w:br/>
        <w:t>Lewis Biddle seconded the motion.</w:t>
      </w:r>
      <w:r>
        <w:rPr>
          <w:rFonts w:ascii="Calibri" w:hAnsi="Calibri" w:cs="Calibri"/>
          <w:sz w:val="20"/>
          <w:szCs w:val="20"/>
        </w:rPr>
        <w:br/>
        <w:t>Motion carried unanimously.</w:t>
      </w:r>
    </w:p>
    <w:p w14:paraId="61562108" w14:textId="7E4F6DDD" w:rsidR="009B440D" w:rsidRDefault="009B440D" w:rsidP="009B440D">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Michelle Keaffaber</w:t>
      </w:r>
      <w:r>
        <w:rPr>
          <w:rStyle w:val="normaltextrun"/>
          <w:rFonts w:ascii="Calibri" w:hAnsi="Calibri" w:cs="Calibri"/>
          <w:sz w:val="20"/>
          <w:szCs w:val="20"/>
        </w:rPr>
        <w:t xml:space="preserve"> reported on the marketing committee. The new backdrops were rolled out at the Fall Topeka Horse Sale. </w:t>
      </w:r>
      <w:r>
        <w:rPr>
          <w:rStyle w:val="normaltextrun"/>
          <w:rFonts w:ascii="Calibri" w:hAnsi="Calibri" w:cs="Calibri"/>
          <w:sz w:val="20"/>
          <w:szCs w:val="20"/>
        </w:rPr>
        <w:t>The Belgian Alliance approved a budget to upgrade the TV and video.</w:t>
      </w:r>
    </w:p>
    <w:p w14:paraId="206C9FBD" w14:textId="77777777" w:rsidR="009B440D" w:rsidRDefault="009B440D" w:rsidP="009B440D">
      <w:pPr>
        <w:pStyle w:val="paragraph"/>
        <w:spacing w:before="0" w:beforeAutospacing="0" w:after="0" w:afterAutospacing="0"/>
        <w:textAlignment w:val="baseline"/>
        <w:rPr>
          <w:rStyle w:val="normaltextrun"/>
          <w:rFonts w:ascii="Calibri" w:hAnsi="Calibri" w:cs="Calibri"/>
          <w:sz w:val="20"/>
          <w:szCs w:val="20"/>
        </w:rPr>
      </w:pPr>
    </w:p>
    <w:p w14:paraId="0238DB33" w14:textId="77777777" w:rsidR="009B440D" w:rsidRDefault="009B440D" w:rsidP="009B440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The board reviewed upcoming events for the booth to be present at. The board recommends the following events for the booth: Keystone Horse Sale, Mid America Draft Horse Sale, Spring and Fall Topeka Horse Sale, Spring Dover Horse Sale, and Eastern Breeders Horse Sale. The board also recommends Michelle be present at the National Belgian Show, Belgian Expo and Classic Series Finals.</w:t>
      </w:r>
    </w:p>
    <w:p w14:paraId="5A3DD638" w14:textId="77777777" w:rsidR="009B440D" w:rsidRDefault="009B440D" w:rsidP="009B440D">
      <w:pPr>
        <w:pStyle w:val="paragraph"/>
        <w:spacing w:before="0" w:beforeAutospacing="0" w:after="0" w:afterAutospacing="0"/>
        <w:textAlignment w:val="baseline"/>
      </w:pPr>
    </w:p>
    <w:p w14:paraId="0D690372" w14:textId="059E61B4" w:rsidR="005E5952" w:rsidRPr="005E5952" w:rsidRDefault="005E5952" w:rsidP="005E5952">
      <w:pPr>
        <w:pStyle w:val="paragraph"/>
        <w:rPr>
          <w:rFonts w:ascii="Calibri" w:hAnsi="Calibri" w:cs="Calibri"/>
          <w:sz w:val="20"/>
          <w:szCs w:val="20"/>
        </w:rPr>
      </w:pPr>
      <w:r w:rsidRPr="005E5952">
        <w:rPr>
          <w:rFonts w:ascii="Calibri" w:hAnsi="Calibri" w:cs="Calibri"/>
          <w:b/>
          <w:bCs/>
          <w:sz w:val="20"/>
          <w:szCs w:val="20"/>
        </w:rPr>
        <w:t>Annual Meeting:</w:t>
      </w:r>
      <w:r w:rsidRPr="005E5952">
        <w:rPr>
          <w:rFonts w:ascii="Calibri" w:hAnsi="Calibri" w:cs="Calibri"/>
          <w:sz w:val="20"/>
          <w:szCs w:val="20"/>
        </w:rPr>
        <w:t> </w:t>
      </w:r>
      <w:r>
        <w:rPr>
          <w:rFonts w:ascii="Calibri" w:hAnsi="Calibri" w:cs="Calibri"/>
          <w:sz w:val="20"/>
          <w:szCs w:val="20"/>
        </w:rPr>
        <w:br/>
      </w:r>
      <w:r w:rsidRPr="005E5952">
        <w:rPr>
          <w:rFonts w:ascii="Calibri" w:hAnsi="Calibri" w:cs="Calibri"/>
          <w:sz w:val="20"/>
          <w:szCs w:val="20"/>
        </w:rPr>
        <w:t xml:space="preserve">Herman Miller reported on the Annual Meeting. </w:t>
      </w:r>
      <w:r>
        <w:rPr>
          <w:rFonts w:ascii="Calibri" w:hAnsi="Calibri" w:cs="Calibri"/>
          <w:sz w:val="20"/>
          <w:szCs w:val="20"/>
        </w:rPr>
        <w:t>Next year, 2025, the meeting will be in Pennsylvania. Herman will work with people locally to put plans together for location and farm tours.</w:t>
      </w:r>
      <w:r w:rsidRPr="005E5952">
        <w:rPr>
          <w:rFonts w:ascii="Calibri" w:hAnsi="Calibri" w:cs="Calibri"/>
          <w:sz w:val="20"/>
          <w:szCs w:val="20"/>
        </w:rPr>
        <w:t> </w:t>
      </w:r>
    </w:p>
    <w:p w14:paraId="10B5E523" w14:textId="64D34225" w:rsidR="005E5952" w:rsidRDefault="005E5952" w:rsidP="005E5952">
      <w:pPr>
        <w:pStyle w:val="paragraph"/>
        <w:rPr>
          <w:rFonts w:ascii="Calibri" w:hAnsi="Calibri" w:cs="Calibri"/>
          <w:sz w:val="20"/>
          <w:szCs w:val="20"/>
        </w:rPr>
      </w:pPr>
      <w:r w:rsidRPr="005E5952">
        <w:rPr>
          <w:rFonts w:ascii="Calibri" w:hAnsi="Calibri" w:cs="Calibri"/>
          <w:sz w:val="20"/>
          <w:szCs w:val="20"/>
        </w:rPr>
        <w:t xml:space="preserve">The board of directors discussed </w:t>
      </w:r>
      <w:r>
        <w:rPr>
          <w:rFonts w:ascii="Calibri" w:hAnsi="Calibri" w:cs="Calibri"/>
          <w:sz w:val="20"/>
          <w:szCs w:val="20"/>
        </w:rPr>
        <w:t>moving the meeting from Friday to Saturday. The annual meeting committee will review and bring a recommendation to the board.</w:t>
      </w:r>
    </w:p>
    <w:p w14:paraId="5C92CA80" w14:textId="7C69834A" w:rsidR="005E5952" w:rsidRDefault="005E5952" w:rsidP="005E5952">
      <w:pPr>
        <w:pStyle w:val="paragraph"/>
        <w:rPr>
          <w:rFonts w:ascii="Calibri" w:hAnsi="Calibri" w:cs="Calibri"/>
          <w:sz w:val="20"/>
          <w:szCs w:val="20"/>
        </w:rPr>
      </w:pPr>
      <w:r w:rsidRPr="005E5952">
        <w:rPr>
          <w:rFonts w:ascii="Calibri" w:hAnsi="Calibri" w:cs="Calibri"/>
          <w:b/>
          <w:bCs/>
          <w:sz w:val="20"/>
          <w:szCs w:val="20"/>
        </w:rPr>
        <w:t>Building/ Maintenance:</w:t>
      </w:r>
      <w:r w:rsidRPr="005E5952">
        <w:rPr>
          <w:rFonts w:ascii="Calibri" w:hAnsi="Calibri" w:cs="Calibri"/>
          <w:sz w:val="20"/>
          <w:szCs w:val="20"/>
        </w:rPr>
        <w:t> </w:t>
      </w:r>
      <w:r>
        <w:rPr>
          <w:rFonts w:ascii="Calibri" w:hAnsi="Calibri" w:cs="Calibri"/>
          <w:sz w:val="20"/>
          <w:szCs w:val="20"/>
        </w:rPr>
        <w:br/>
      </w:r>
      <w:r w:rsidRPr="005E5952">
        <w:rPr>
          <w:rFonts w:ascii="Calibri" w:hAnsi="Calibri" w:cs="Calibri"/>
          <w:sz w:val="20"/>
          <w:szCs w:val="20"/>
        </w:rPr>
        <w:t xml:space="preserve">Michelle Keaffaber reported on the building and maintenance. </w:t>
      </w:r>
      <w:r>
        <w:rPr>
          <w:rFonts w:ascii="Calibri" w:hAnsi="Calibri" w:cs="Calibri"/>
          <w:sz w:val="20"/>
          <w:szCs w:val="20"/>
        </w:rPr>
        <w:t>The repairs to the driveway have been completed and flagpole has been installed. At this time, there are no repairs in the future.</w:t>
      </w:r>
    </w:p>
    <w:p w14:paraId="54F4F454" w14:textId="77777777" w:rsidR="005E5952" w:rsidRDefault="005E5952" w:rsidP="005E5952">
      <w:pPr>
        <w:pStyle w:val="paragraph"/>
        <w:rPr>
          <w:rFonts w:ascii="Calibri" w:hAnsi="Calibri" w:cs="Calibri"/>
          <w:sz w:val="20"/>
          <w:szCs w:val="20"/>
        </w:rPr>
      </w:pPr>
    </w:p>
    <w:p w14:paraId="109559AB" w14:textId="4B750493" w:rsidR="005E5952" w:rsidRPr="005E5952" w:rsidRDefault="005E5952" w:rsidP="005E5952">
      <w:pPr>
        <w:pStyle w:val="paragraph"/>
        <w:rPr>
          <w:rFonts w:ascii="Calibri" w:hAnsi="Calibri" w:cs="Calibri"/>
          <w:sz w:val="20"/>
          <w:szCs w:val="20"/>
        </w:rPr>
      </w:pPr>
      <w:r w:rsidRPr="005E5952">
        <w:rPr>
          <w:rFonts w:ascii="Calibri" w:hAnsi="Calibri" w:cs="Calibri"/>
          <w:b/>
          <w:bCs/>
          <w:sz w:val="20"/>
          <w:szCs w:val="20"/>
        </w:rPr>
        <w:lastRenderedPageBreak/>
        <w:t>Pulling/Farm Team:</w:t>
      </w:r>
      <w:r w:rsidRPr="005E5952">
        <w:rPr>
          <w:rFonts w:ascii="Calibri" w:hAnsi="Calibri" w:cs="Calibri"/>
          <w:sz w:val="20"/>
          <w:szCs w:val="20"/>
        </w:rPr>
        <w:t> </w:t>
      </w:r>
      <w:r>
        <w:rPr>
          <w:rFonts w:ascii="Calibri" w:hAnsi="Calibri" w:cs="Calibri"/>
          <w:sz w:val="20"/>
          <w:szCs w:val="20"/>
        </w:rPr>
        <w:br/>
      </w:r>
      <w:r w:rsidRPr="005E5952">
        <w:rPr>
          <w:rFonts w:ascii="Calibri" w:hAnsi="Calibri" w:cs="Calibri"/>
          <w:sz w:val="20"/>
          <w:szCs w:val="20"/>
        </w:rPr>
        <w:t>Corbly Orndorff reported on the Pulling and Farm Team awards. The awards were well received this year.  </w:t>
      </w:r>
    </w:p>
    <w:p w14:paraId="3F48CBD0" w14:textId="5C6D14AF" w:rsidR="005E5952" w:rsidRDefault="005E5952" w:rsidP="005E5952">
      <w:pPr>
        <w:pStyle w:val="paragraph"/>
        <w:rPr>
          <w:rFonts w:ascii="Calibri" w:hAnsi="Calibri" w:cs="Calibri"/>
          <w:sz w:val="20"/>
          <w:szCs w:val="20"/>
        </w:rPr>
      </w:pPr>
      <w:r w:rsidRPr="005E5952">
        <w:rPr>
          <w:rFonts w:ascii="Calibri" w:hAnsi="Calibri" w:cs="Calibri"/>
          <w:sz w:val="20"/>
          <w:szCs w:val="20"/>
        </w:rPr>
        <w:t>Larry Piergallini moved to approve a budget not to exceed $5,000 for the Pulling and Farm Team committee. </w:t>
      </w:r>
      <w:r>
        <w:rPr>
          <w:rFonts w:ascii="Calibri" w:hAnsi="Calibri" w:cs="Calibri"/>
          <w:sz w:val="20"/>
          <w:szCs w:val="20"/>
        </w:rPr>
        <w:br/>
        <w:t>Chad Mrozinski</w:t>
      </w:r>
      <w:r w:rsidRPr="005E5952">
        <w:rPr>
          <w:rFonts w:ascii="Calibri" w:hAnsi="Calibri" w:cs="Calibri"/>
          <w:sz w:val="20"/>
          <w:szCs w:val="20"/>
        </w:rPr>
        <w:t xml:space="preserve"> seconded the motion. </w:t>
      </w:r>
      <w:r>
        <w:rPr>
          <w:rFonts w:ascii="Calibri" w:hAnsi="Calibri" w:cs="Calibri"/>
          <w:sz w:val="20"/>
          <w:szCs w:val="20"/>
        </w:rPr>
        <w:br/>
      </w:r>
      <w:r w:rsidRPr="005E5952">
        <w:rPr>
          <w:rFonts w:ascii="Calibri" w:hAnsi="Calibri" w:cs="Calibri"/>
          <w:sz w:val="20"/>
          <w:szCs w:val="20"/>
        </w:rPr>
        <w:t>Motion passed unanimously. </w:t>
      </w:r>
    </w:p>
    <w:p w14:paraId="54C344D7" w14:textId="7DD822B4" w:rsidR="005E5952" w:rsidRDefault="005E5952" w:rsidP="005E5952">
      <w:pPr>
        <w:pStyle w:val="paragraph"/>
        <w:rPr>
          <w:rFonts w:ascii="Calibri" w:hAnsi="Calibri" w:cs="Calibri"/>
          <w:sz w:val="20"/>
          <w:szCs w:val="20"/>
        </w:rPr>
      </w:pPr>
      <w:r w:rsidRPr="005E5952">
        <w:rPr>
          <w:rFonts w:ascii="Calibri" w:hAnsi="Calibri" w:cs="Calibri"/>
          <w:b/>
          <w:bCs/>
          <w:sz w:val="20"/>
          <w:szCs w:val="20"/>
        </w:rPr>
        <w:t>Sponsorship Committee:</w:t>
      </w:r>
      <w:r w:rsidRPr="005E5952">
        <w:rPr>
          <w:rFonts w:ascii="Calibri" w:hAnsi="Calibri" w:cs="Calibri"/>
          <w:sz w:val="20"/>
          <w:szCs w:val="20"/>
        </w:rPr>
        <w:t> </w:t>
      </w:r>
      <w:r>
        <w:rPr>
          <w:rFonts w:ascii="Calibri" w:hAnsi="Calibri" w:cs="Calibri"/>
          <w:sz w:val="20"/>
          <w:szCs w:val="20"/>
        </w:rPr>
        <w:br/>
      </w:r>
      <w:r w:rsidRPr="005E5952">
        <w:rPr>
          <w:rFonts w:ascii="Calibri" w:hAnsi="Calibri" w:cs="Calibri"/>
          <w:sz w:val="20"/>
          <w:szCs w:val="20"/>
        </w:rPr>
        <w:t xml:space="preserve">Walter Schaefer, Jr. reported on the Sponsorship committee. </w:t>
      </w:r>
      <w:r>
        <w:rPr>
          <w:rFonts w:ascii="Calibri" w:hAnsi="Calibri" w:cs="Calibri"/>
          <w:sz w:val="20"/>
          <w:szCs w:val="20"/>
        </w:rPr>
        <w:t xml:space="preserve">The committee did receive feedback regarding the sponsorship application. The committee recommends allowing regional merit shows to be able to apply for sponsorship funds during their </w:t>
      </w:r>
      <w:r w:rsidR="007E45C3">
        <w:rPr>
          <w:rFonts w:ascii="Calibri" w:hAnsi="Calibri" w:cs="Calibri"/>
          <w:sz w:val="20"/>
          <w:szCs w:val="20"/>
        </w:rPr>
        <w:t>3-year</w:t>
      </w:r>
      <w:r>
        <w:rPr>
          <w:rFonts w:ascii="Calibri" w:hAnsi="Calibri" w:cs="Calibri"/>
          <w:sz w:val="20"/>
          <w:szCs w:val="20"/>
        </w:rPr>
        <w:t xml:space="preserve"> trial period.</w:t>
      </w:r>
    </w:p>
    <w:p w14:paraId="0C0F45B6" w14:textId="2F2C4C4C" w:rsidR="005E5952" w:rsidRDefault="005E5952" w:rsidP="005E5952">
      <w:pPr>
        <w:pStyle w:val="paragraph"/>
        <w:rPr>
          <w:rFonts w:ascii="Calibri" w:hAnsi="Calibri" w:cs="Calibri"/>
          <w:sz w:val="20"/>
          <w:szCs w:val="20"/>
        </w:rPr>
      </w:pPr>
      <w:r>
        <w:rPr>
          <w:rFonts w:ascii="Calibri" w:hAnsi="Calibri" w:cs="Calibri"/>
          <w:sz w:val="20"/>
          <w:szCs w:val="20"/>
        </w:rPr>
        <w:t>Larry Piergallini moved to approve the recommended changes for the Sponsorship application.</w:t>
      </w:r>
      <w:r>
        <w:rPr>
          <w:rFonts w:ascii="Calibri" w:hAnsi="Calibri" w:cs="Calibri"/>
          <w:sz w:val="20"/>
          <w:szCs w:val="20"/>
        </w:rPr>
        <w:br/>
        <w:t>Ray N. Yoder</w:t>
      </w:r>
      <w:r w:rsidR="007E45C3">
        <w:rPr>
          <w:rFonts w:ascii="Calibri" w:hAnsi="Calibri" w:cs="Calibri"/>
          <w:sz w:val="20"/>
          <w:szCs w:val="20"/>
        </w:rPr>
        <w:t xml:space="preserve"> seconded the motion.</w:t>
      </w:r>
      <w:r w:rsidR="007E45C3">
        <w:rPr>
          <w:rFonts w:ascii="Calibri" w:hAnsi="Calibri" w:cs="Calibri"/>
          <w:sz w:val="20"/>
          <w:szCs w:val="20"/>
        </w:rPr>
        <w:br/>
        <w:t>Motion carried unanimously.</w:t>
      </w:r>
      <w:r w:rsidRPr="005E5952">
        <w:rPr>
          <w:rFonts w:ascii="Calibri" w:hAnsi="Calibri" w:cs="Calibri"/>
          <w:sz w:val="20"/>
          <w:szCs w:val="20"/>
        </w:rPr>
        <w:t> </w:t>
      </w:r>
    </w:p>
    <w:p w14:paraId="2696B284" w14:textId="6BB382C1" w:rsidR="007E45C3" w:rsidRDefault="007E45C3" w:rsidP="005E5952">
      <w:pPr>
        <w:pStyle w:val="paragraph"/>
        <w:rPr>
          <w:rFonts w:ascii="Calibri" w:hAnsi="Calibri" w:cs="Calibri"/>
          <w:sz w:val="20"/>
          <w:szCs w:val="20"/>
        </w:rPr>
      </w:pPr>
      <w:r>
        <w:rPr>
          <w:rFonts w:ascii="Calibri" w:hAnsi="Calibri" w:cs="Calibri"/>
          <w:sz w:val="20"/>
          <w:szCs w:val="20"/>
        </w:rPr>
        <w:t>Michelle Keaffaber will update the application.</w:t>
      </w:r>
    </w:p>
    <w:p w14:paraId="7460C436" w14:textId="77777777" w:rsidR="007E45C3" w:rsidRDefault="007E45C3" w:rsidP="007E45C3">
      <w:pPr>
        <w:pStyle w:val="paragraph"/>
        <w:spacing w:before="0" w:beforeAutospacing="0" w:after="0"/>
        <w:textAlignment w:val="baseline"/>
        <w:rPr>
          <w:rFonts w:ascii="Segoe UI" w:hAnsi="Segoe UI" w:cs="Segoe UI"/>
          <w:sz w:val="18"/>
          <w:szCs w:val="18"/>
        </w:rPr>
      </w:pPr>
      <w:r w:rsidRPr="007E45C3">
        <w:rPr>
          <w:rFonts w:ascii="Calibri" w:hAnsi="Calibri" w:cs="Calibri"/>
          <w:b/>
          <w:bCs/>
          <w:sz w:val="20"/>
          <w:szCs w:val="20"/>
        </w:rPr>
        <w:t>Alliance Committees:</w:t>
      </w:r>
      <w:r w:rsidRPr="007E45C3">
        <w:rPr>
          <w:rFonts w:ascii="Calibri" w:hAnsi="Calibri" w:cs="Calibri"/>
          <w:sz w:val="20"/>
          <w:szCs w:val="20"/>
        </w:rPr>
        <w:t> </w:t>
      </w:r>
      <w:r>
        <w:rPr>
          <w:rFonts w:ascii="Calibri" w:hAnsi="Calibri" w:cs="Calibri"/>
          <w:sz w:val="20"/>
          <w:szCs w:val="20"/>
        </w:rPr>
        <w:br/>
      </w:r>
      <w:r w:rsidRPr="007E45C3">
        <w:rPr>
          <w:rFonts w:ascii="Calibri" w:hAnsi="Calibri" w:cs="Calibri"/>
          <w:b/>
          <w:bCs/>
          <w:sz w:val="20"/>
          <w:szCs w:val="20"/>
        </w:rPr>
        <w:t>NABC X:</w:t>
      </w:r>
      <w:r>
        <w:rPr>
          <w:rFonts w:ascii="Calibri" w:hAnsi="Calibri" w:cs="Calibri"/>
          <w:b/>
          <w:bCs/>
          <w:sz w:val="20"/>
          <w:szCs w:val="20"/>
        </w:rPr>
        <w:br/>
      </w:r>
      <w:r>
        <w:rPr>
          <w:rFonts w:ascii="Segoe UI" w:hAnsi="Segoe UI" w:cs="Segoe UI"/>
          <w:sz w:val="18"/>
          <w:szCs w:val="18"/>
        </w:rPr>
        <w:t>Scott Seymour and Justin Berry presented a proposal for the NABC 11 to be hosted in the United States in 2028. They will be reaching out for bids from locations with a deadline of February 1</w:t>
      </w:r>
      <w:r w:rsidRPr="00A459EF">
        <w:rPr>
          <w:rFonts w:ascii="Segoe UI" w:hAnsi="Segoe UI" w:cs="Segoe UI"/>
          <w:sz w:val="18"/>
          <w:szCs w:val="18"/>
          <w:vertAlign w:val="superscript"/>
        </w:rPr>
        <w:t>st</w:t>
      </w:r>
      <w:r>
        <w:rPr>
          <w:rFonts w:ascii="Segoe UI" w:hAnsi="Segoe UI" w:cs="Segoe UI"/>
          <w:sz w:val="18"/>
          <w:szCs w:val="18"/>
        </w:rPr>
        <w:t>.</w:t>
      </w:r>
    </w:p>
    <w:p w14:paraId="3F543DA9" w14:textId="6DD55A50" w:rsidR="007E45C3" w:rsidRDefault="007E45C3" w:rsidP="007E45C3">
      <w:pPr>
        <w:pStyle w:val="paragraph"/>
        <w:spacing w:before="0" w:beforeAutospacing="0" w:after="0"/>
        <w:textAlignment w:val="baseline"/>
        <w:rPr>
          <w:rFonts w:ascii="Segoe UI" w:hAnsi="Segoe UI" w:cs="Segoe UI"/>
          <w:sz w:val="18"/>
          <w:szCs w:val="18"/>
        </w:rPr>
      </w:pPr>
      <w:r>
        <w:rPr>
          <w:rFonts w:ascii="Segoe UI" w:hAnsi="Segoe UI" w:cs="Segoe UI"/>
          <w:sz w:val="18"/>
          <w:szCs w:val="18"/>
        </w:rPr>
        <w:t xml:space="preserve">The board reviewed the </w:t>
      </w:r>
      <w:r>
        <w:rPr>
          <w:rFonts w:ascii="Segoe UI" w:hAnsi="Segoe UI" w:cs="Segoe UI"/>
          <w:sz w:val="18"/>
          <w:szCs w:val="18"/>
        </w:rPr>
        <w:t>Corporation</w:t>
      </w:r>
      <w:r>
        <w:rPr>
          <w:rFonts w:ascii="Segoe UI" w:hAnsi="Segoe UI" w:cs="Segoe UI"/>
          <w:sz w:val="18"/>
          <w:szCs w:val="18"/>
        </w:rPr>
        <w:t xml:space="preserve"> and NABC X financials.</w:t>
      </w:r>
    </w:p>
    <w:p w14:paraId="1DCE418E" w14:textId="5132CBD5" w:rsidR="007E45C3" w:rsidRDefault="007E45C3" w:rsidP="007E45C3">
      <w:pPr>
        <w:pStyle w:val="paragraph"/>
        <w:spacing w:before="0" w:beforeAutospacing="0" w:after="0"/>
        <w:textAlignment w:val="baseline"/>
        <w:rPr>
          <w:rFonts w:ascii="Segoe UI" w:hAnsi="Segoe UI" w:cs="Segoe UI"/>
          <w:sz w:val="18"/>
          <w:szCs w:val="18"/>
        </w:rPr>
      </w:pPr>
      <w:r>
        <w:rPr>
          <w:rFonts w:ascii="Segoe UI" w:hAnsi="Segoe UI" w:cs="Segoe UI"/>
          <w:sz w:val="18"/>
          <w:szCs w:val="18"/>
        </w:rPr>
        <w:t>Lewis Biddle</w:t>
      </w:r>
      <w:r>
        <w:rPr>
          <w:rFonts w:ascii="Segoe UI" w:hAnsi="Segoe UI" w:cs="Segoe UI"/>
          <w:sz w:val="18"/>
          <w:szCs w:val="18"/>
        </w:rPr>
        <w:t xml:space="preserve"> moved to </w:t>
      </w:r>
      <w:r>
        <w:rPr>
          <w:rFonts w:ascii="Segoe UI" w:hAnsi="Segoe UI" w:cs="Segoe UI"/>
          <w:sz w:val="18"/>
          <w:szCs w:val="18"/>
        </w:rPr>
        <w:t>sponsor the NABC 11 in the amount of $100,000- dispersed yearly, beginning in 2025, at $25,000 a year.</w:t>
      </w:r>
      <w:r>
        <w:rPr>
          <w:rFonts w:ascii="Segoe UI" w:hAnsi="Segoe UI" w:cs="Segoe UI"/>
          <w:sz w:val="18"/>
          <w:szCs w:val="18"/>
        </w:rPr>
        <w:br/>
      </w:r>
      <w:r>
        <w:rPr>
          <w:rFonts w:ascii="Segoe UI" w:hAnsi="Segoe UI" w:cs="Segoe UI"/>
          <w:sz w:val="18"/>
          <w:szCs w:val="18"/>
        </w:rPr>
        <w:t>Corbly Orndorff</w:t>
      </w:r>
      <w:r>
        <w:rPr>
          <w:rFonts w:ascii="Segoe UI" w:hAnsi="Segoe UI" w:cs="Segoe UI"/>
          <w:sz w:val="18"/>
          <w:szCs w:val="18"/>
        </w:rPr>
        <w:t xml:space="preserve"> seconded the motion.</w:t>
      </w:r>
      <w:r>
        <w:rPr>
          <w:rFonts w:ascii="Segoe UI" w:hAnsi="Segoe UI" w:cs="Segoe UI"/>
          <w:sz w:val="18"/>
          <w:szCs w:val="18"/>
        </w:rPr>
        <w:br/>
        <w:t>Motion carried unanimously.</w:t>
      </w:r>
    </w:p>
    <w:p w14:paraId="2F66E110" w14:textId="77777777" w:rsidR="007E45C3" w:rsidRDefault="007E45C3" w:rsidP="007E45C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Publications:</w:t>
      </w:r>
      <w:r>
        <w:rPr>
          <w:rStyle w:val="eop"/>
          <w:rFonts w:ascii="Calibri" w:hAnsi="Calibri" w:cs="Calibri"/>
          <w:sz w:val="20"/>
          <w:szCs w:val="20"/>
        </w:rPr>
        <w:t> </w:t>
      </w:r>
    </w:p>
    <w:p w14:paraId="18D4F04B" w14:textId="77777777" w:rsidR="007E45C3" w:rsidRDefault="007E45C3" w:rsidP="007E45C3">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Michelle Keaffaber presented on the Belgian Review. She continues to work with Carlisle printing to format the book and account for all advertisers this year. The board reviewed the changes for the upcoming Belgian Review which includes: changes to the sale report, more comprehensive show report, and a comprehensive report on the NABC X. The committee will order a total of 1,250 books for the 2024 Belgian Review.</w:t>
      </w:r>
    </w:p>
    <w:p w14:paraId="284A8B12" w14:textId="77777777" w:rsidR="007E45C3" w:rsidRDefault="007E45C3" w:rsidP="007E45C3">
      <w:pPr>
        <w:pStyle w:val="paragraph"/>
        <w:spacing w:before="0" w:beforeAutospacing="0" w:after="0" w:afterAutospacing="0"/>
        <w:textAlignment w:val="baseline"/>
        <w:rPr>
          <w:rStyle w:val="normaltextrun"/>
          <w:rFonts w:ascii="Calibri" w:hAnsi="Calibri" w:cs="Calibri"/>
          <w:sz w:val="20"/>
          <w:szCs w:val="20"/>
        </w:rPr>
      </w:pPr>
    </w:p>
    <w:p w14:paraId="292DF168" w14:textId="77777777" w:rsidR="007E45C3" w:rsidRDefault="007E45C3" w:rsidP="007E45C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National Belgian Show:</w:t>
      </w:r>
      <w:r>
        <w:rPr>
          <w:rStyle w:val="eop"/>
          <w:rFonts w:ascii="Calibri" w:hAnsi="Calibri" w:cs="Calibri"/>
          <w:sz w:val="20"/>
          <w:szCs w:val="20"/>
        </w:rPr>
        <w:t> </w:t>
      </w:r>
    </w:p>
    <w:p w14:paraId="6292F427" w14:textId="63818BA4" w:rsidR="007E45C3" w:rsidRDefault="007E45C3" w:rsidP="007E45C3">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Michelle Keaffaber</w:t>
      </w:r>
      <w:r>
        <w:rPr>
          <w:rStyle w:val="normaltextrun"/>
          <w:rFonts w:ascii="Calibri" w:hAnsi="Calibri" w:cs="Calibri"/>
          <w:sz w:val="20"/>
          <w:szCs w:val="20"/>
        </w:rPr>
        <w:t xml:space="preserve"> presented on the National Belgian Show. The National Belgian Show will remain at the Indiana State Fair until 2026. The board will be accepting bids in 2025. The 2024 National Belgian Show was a success, awards and exhibitor gifts were well received. Nominations forms for the judge’s selection committee were sent out with a deadline in January.  A budget will be presented during the May meeting.</w:t>
      </w:r>
      <w:r>
        <w:rPr>
          <w:rStyle w:val="eop"/>
          <w:rFonts w:ascii="Calibri" w:hAnsi="Calibri" w:cs="Calibri"/>
          <w:sz w:val="20"/>
          <w:szCs w:val="20"/>
        </w:rPr>
        <w:t> </w:t>
      </w:r>
    </w:p>
    <w:p w14:paraId="14729B59" w14:textId="77777777" w:rsidR="007E45C3" w:rsidRDefault="007E45C3" w:rsidP="007E45C3">
      <w:pPr>
        <w:pStyle w:val="paragraph"/>
        <w:spacing w:before="0" w:beforeAutospacing="0" w:after="0" w:afterAutospacing="0"/>
        <w:textAlignment w:val="baseline"/>
        <w:rPr>
          <w:rStyle w:val="eop"/>
          <w:rFonts w:ascii="Calibri" w:hAnsi="Calibri" w:cs="Calibri"/>
          <w:sz w:val="20"/>
          <w:szCs w:val="20"/>
        </w:rPr>
      </w:pPr>
    </w:p>
    <w:p w14:paraId="5BCBC6A5" w14:textId="77777777" w:rsidR="007E45C3" w:rsidRDefault="007E45C3" w:rsidP="007E45C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Futurity:</w:t>
      </w:r>
      <w:r>
        <w:rPr>
          <w:rStyle w:val="eop"/>
          <w:rFonts w:ascii="Calibri" w:hAnsi="Calibri" w:cs="Calibri"/>
          <w:sz w:val="20"/>
          <w:szCs w:val="20"/>
        </w:rPr>
        <w:t> </w:t>
      </w:r>
    </w:p>
    <w:p w14:paraId="3390830F" w14:textId="77777777" w:rsidR="007E45C3" w:rsidRDefault="007E45C3" w:rsidP="007E45C3">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Larry Piergallini presented on the Futurity. A formula was created to have better clarity on the payouts for the program. There were more entries this year compared to last year.</w:t>
      </w:r>
      <w:r>
        <w:rPr>
          <w:rStyle w:val="eop"/>
          <w:rFonts w:ascii="Calibri" w:hAnsi="Calibri" w:cs="Calibri"/>
          <w:sz w:val="20"/>
          <w:szCs w:val="20"/>
        </w:rPr>
        <w:t> </w:t>
      </w:r>
    </w:p>
    <w:p w14:paraId="6A4D33AD" w14:textId="77777777" w:rsidR="007E45C3" w:rsidRDefault="007E45C3" w:rsidP="007E45C3">
      <w:pPr>
        <w:pStyle w:val="paragraph"/>
        <w:spacing w:before="0" w:beforeAutospacing="0" w:after="0" w:afterAutospacing="0"/>
        <w:textAlignment w:val="baseline"/>
        <w:rPr>
          <w:rStyle w:val="eop"/>
          <w:rFonts w:ascii="Calibri" w:hAnsi="Calibri" w:cs="Calibri"/>
          <w:sz w:val="20"/>
          <w:szCs w:val="20"/>
        </w:rPr>
      </w:pPr>
    </w:p>
    <w:p w14:paraId="219B053E" w14:textId="77777777" w:rsidR="007E45C3" w:rsidRDefault="007E45C3" w:rsidP="007E45C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Hall of Fame:</w:t>
      </w:r>
      <w:r>
        <w:rPr>
          <w:rStyle w:val="eop"/>
          <w:rFonts w:ascii="Calibri" w:hAnsi="Calibri" w:cs="Calibri"/>
          <w:sz w:val="20"/>
          <w:szCs w:val="20"/>
        </w:rPr>
        <w:t> </w:t>
      </w:r>
    </w:p>
    <w:p w14:paraId="5324CD20" w14:textId="77777777" w:rsidR="007E45C3" w:rsidRDefault="007E45C3" w:rsidP="007E45C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Corbly Orndorff presented on the Hall of Fame. This year’s Hall of Fame inductees are Charlie Orndorff and </w:t>
      </w:r>
      <w:proofErr w:type="spellStart"/>
      <w:r>
        <w:rPr>
          <w:rStyle w:val="normaltextrun"/>
          <w:rFonts w:ascii="Calibri" w:hAnsi="Calibri" w:cs="Calibri"/>
          <w:sz w:val="20"/>
          <w:szCs w:val="20"/>
        </w:rPr>
        <w:t>Congolaise</w:t>
      </w:r>
      <w:proofErr w:type="spellEnd"/>
      <w:r>
        <w:rPr>
          <w:rStyle w:val="normaltextrun"/>
          <w:rFonts w:ascii="Calibri" w:hAnsi="Calibri" w:cs="Calibri"/>
          <w:sz w:val="20"/>
          <w:szCs w:val="20"/>
        </w:rPr>
        <w:t xml:space="preserve">. Todd Biddle is writing 2 articles to be featured in the Belgian Review. Corbly is presenting on Charlie Orndorff and </w:t>
      </w:r>
      <w:proofErr w:type="spellStart"/>
      <w:r>
        <w:rPr>
          <w:rStyle w:val="normaltextrun"/>
          <w:rFonts w:ascii="Calibri" w:hAnsi="Calibri" w:cs="Calibri"/>
          <w:sz w:val="20"/>
          <w:szCs w:val="20"/>
        </w:rPr>
        <w:t>Congolaise</w:t>
      </w:r>
      <w:proofErr w:type="spellEnd"/>
      <w:r>
        <w:rPr>
          <w:rStyle w:val="normaltextrun"/>
          <w:rFonts w:ascii="Calibri" w:hAnsi="Calibri" w:cs="Calibri"/>
          <w:sz w:val="20"/>
          <w:szCs w:val="20"/>
        </w:rPr>
        <w:t>- Dean Woodbury is presenting the award during the Annual Meeting.</w:t>
      </w:r>
      <w:r>
        <w:rPr>
          <w:rStyle w:val="eop"/>
          <w:rFonts w:ascii="Calibri" w:hAnsi="Calibri" w:cs="Calibri"/>
          <w:sz w:val="20"/>
          <w:szCs w:val="20"/>
        </w:rPr>
        <w:t> </w:t>
      </w:r>
    </w:p>
    <w:p w14:paraId="41EFA508" w14:textId="77777777" w:rsidR="007E45C3" w:rsidRDefault="007E45C3" w:rsidP="007E45C3">
      <w:pPr>
        <w:pStyle w:val="paragraph"/>
        <w:spacing w:before="0" w:beforeAutospacing="0" w:after="0" w:afterAutospacing="0"/>
        <w:textAlignment w:val="baseline"/>
        <w:rPr>
          <w:rStyle w:val="eop"/>
          <w:rFonts w:ascii="Calibri" w:hAnsi="Calibri" w:cs="Calibri"/>
          <w:sz w:val="20"/>
          <w:szCs w:val="20"/>
        </w:rPr>
      </w:pPr>
    </w:p>
    <w:p w14:paraId="3A0CB1F7" w14:textId="77777777" w:rsidR="007E45C3" w:rsidRDefault="007E45C3" w:rsidP="007E45C3">
      <w:pPr>
        <w:pStyle w:val="paragraph"/>
        <w:spacing w:before="0" w:beforeAutospacing="0" w:after="0" w:afterAutospacing="0"/>
        <w:textAlignment w:val="baseline"/>
        <w:rPr>
          <w:rStyle w:val="eop"/>
          <w:rFonts w:ascii="Calibri" w:hAnsi="Calibri" w:cs="Calibri"/>
          <w:sz w:val="20"/>
          <w:szCs w:val="20"/>
        </w:rPr>
      </w:pPr>
    </w:p>
    <w:p w14:paraId="1DB46E88" w14:textId="77777777" w:rsidR="007E45C3" w:rsidRDefault="007E45C3" w:rsidP="007E45C3">
      <w:pPr>
        <w:pStyle w:val="paragraph"/>
        <w:spacing w:before="0" w:beforeAutospacing="0" w:after="0" w:afterAutospacing="0"/>
        <w:rPr>
          <w:rFonts w:ascii="Calibri" w:hAnsi="Calibri" w:cs="Calibri"/>
          <w:sz w:val="20"/>
          <w:szCs w:val="20"/>
        </w:rPr>
      </w:pPr>
      <w:r w:rsidRPr="007B10AB">
        <w:rPr>
          <w:rFonts w:ascii="Calibri" w:hAnsi="Calibri" w:cs="Calibri"/>
          <w:b/>
          <w:bCs/>
          <w:sz w:val="20"/>
          <w:szCs w:val="20"/>
        </w:rPr>
        <w:lastRenderedPageBreak/>
        <w:t>Merit/Youth Merit</w:t>
      </w:r>
      <w:r>
        <w:rPr>
          <w:rFonts w:ascii="Calibri" w:hAnsi="Calibri" w:cs="Calibri"/>
          <w:b/>
          <w:bCs/>
          <w:sz w:val="20"/>
          <w:szCs w:val="20"/>
        </w:rPr>
        <w:t>/ Hitch</w:t>
      </w:r>
      <w:r w:rsidRPr="007B10AB">
        <w:rPr>
          <w:rFonts w:ascii="Calibri" w:hAnsi="Calibri" w:cs="Calibri"/>
          <w:b/>
          <w:bCs/>
          <w:sz w:val="20"/>
          <w:szCs w:val="20"/>
        </w:rPr>
        <w:t xml:space="preserve"> Program:</w:t>
      </w:r>
      <w:r w:rsidRPr="007B10AB">
        <w:rPr>
          <w:rFonts w:ascii="Calibri" w:hAnsi="Calibri" w:cs="Calibri"/>
          <w:sz w:val="20"/>
          <w:szCs w:val="20"/>
        </w:rPr>
        <w:t> </w:t>
      </w:r>
    </w:p>
    <w:p w14:paraId="2E010C3B" w14:textId="760069CB" w:rsidR="007E45C3" w:rsidRDefault="007E45C3" w:rsidP="007E45C3">
      <w:pPr>
        <w:pStyle w:val="paragraph"/>
        <w:spacing w:before="0" w:beforeAutospacing="0" w:after="0" w:afterAutospacing="0"/>
        <w:rPr>
          <w:rFonts w:ascii="Calibri" w:hAnsi="Calibri" w:cs="Calibri"/>
          <w:sz w:val="20"/>
          <w:szCs w:val="20"/>
        </w:rPr>
      </w:pPr>
      <w:r>
        <w:rPr>
          <w:rFonts w:ascii="Calibri" w:hAnsi="Calibri" w:cs="Calibri"/>
          <w:sz w:val="20"/>
          <w:szCs w:val="20"/>
        </w:rPr>
        <w:t>Michelle Keaffaber</w:t>
      </w:r>
      <w:r w:rsidRPr="007B10AB">
        <w:rPr>
          <w:rFonts w:ascii="Calibri" w:hAnsi="Calibri" w:cs="Calibri"/>
          <w:sz w:val="20"/>
          <w:szCs w:val="20"/>
        </w:rPr>
        <w:t xml:space="preserve"> presented on the Belgian Merit Program</w:t>
      </w:r>
      <w:r>
        <w:rPr>
          <w:rFonts w:ascii="Calibri" w:hAnsi="Calibri" w:cs="Calibri"/>
          <w:sz w:val="20"/>
          <w:szCs w:val="20"/>
        </w:rPr>
        <w:t xml:space="preserve">, </w:t>
      </w:r>
      <w:r w:rsidRPr="007B10AB">
        <w:rPr>
          <w:rFonts w:ascii="Calibri" w:hAnsi="Calibri" w:cs="Calibri"/>
          <w:sz w:val="20"/>
          <w:szCs w:val="20"/>
        </w:rPr>
        <w:t>Youth Merit Program</w:t>
      </w:r>
      <w:r>
        <w:rPr>
          <w:rFonts w:ascii="Calibri" w:hAnsi="Calibri" w:cs="Calibri"/>
          <w:sz w:val="20"/>
          <w:szCs w:val="20"/>
        </w:rPr>
        <w:t xml:space="preserve"> and Hitch Program. All three programs will have an awards ceremony at the Annual meeting and will be featured in the Belgian Review.</w:t>
      </w:r>
    </w:p>
    <w:p w14:paraId="793F0F71" w14:textId="77777777" w:rsidR="007E45C3" w:rsidRDefault="007E45C3" w:rsidP="007E45C3">
      <w:pPr>
        <w:pStyle w:val="paragraph"/>
        <w:spacing w:before="0" w:beforeAutospacing="0" w:after="0" w:afterAutospacing="0"/>
        <w:rPr>
          <w:rFonts w:ascii="Calibri" w:hAnsi="Calibri" w:cs="Calibri"/>
          <w:sz w:val="20"/>
          <w:szCs w:val="20"/>
        </w:rPr>
      </w:pPr>
    </w:p>
    <w:p w14:paraId="663BC2FE" w14:textId="08E77C1F" w:rsidR="007E45C3" w:rsidRDefault="007E45C3" w:rsidP="007E45C3">
      <w:pPr>
        <w:pStyle w:val="paragraph"/>
        <w:spacing w:before="0" w:beforeAutospacing="0"/>
        <w:rPr>
          <w:rFonts w:ascii="Calibri" w:hAnsi="Calibri" w:cs="Calibri"/>
          <w:sz w:val="20"/>
          <w:szCs w:val="20"/>
        </w:rPr>
      </w:pPr>
      <w:r>
        <w:rPr>
          <w:rFonts w:ascii="Calibri" w:hAnsi="Calibri" w:cs="Calibri"/>
          <w:sz w:val="20"/>
          <w:szCs w:val="20"/>
        </w:rPr>
        <w:t>This was the first year for the Belgian Alliance Hitch program and approximately 30 members participated in the program. The committee will have recommendations at the Spring meeting based on feedback received regarding the program.</w:t>
      </w:r>
    </w:p>
    <w:p w14:paraId="4CF2A2D1" w14:textId="60825E48" w:rsidR="005B3574" w:rsidRDefault="005B3574" w:rsidP="005B357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Youth Programs</w:t>
      </w:r>
      <w:r>
        <w:rPr>
          <w:rStyle w:val="normaltextrun"/>
          <w:rFonts w:ascii="Calibri" w:hAnsi="Calibri" w:cs="Calibri"/>
          <w:b/>
          <w:bCs/>
          <w:sz w:val="20"/>
          <w:szCs w:val="20"/>
        </w:rPr>
        <w:t>:</w:t>
      </w:r>
      <w:r>
        <w:rPr>
          <w:rStyle w:val="eop"/>
          <w:rFonts w:ascii="Calibri" w:hAnsi="Calibri" w:cs="Calibri"/>
          <w:sz w:val="20"/>
          <w:szCs w:val="20"/>
        </w:rPr>
        <w:t> </w:t>
      </w:r>
    </w:p>
    <w:p w14:paraId="135D1833" w14:textId="10039345" w:rsidR="005B3574" w:rsidRDefault="005B3574" w:rsidP="005B357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Michelle Keaffaber</w:t>
      </w:r>
      <w:r>
        <w:rPr>
          <w:rStyle w:val="normaltextrun"/>
          <w:rFonts w:ascii="Calibri" w:hAnsi="Calibri" w:cs="Calibri"/>
          <w:sz w:val="20"/>
          <w:szCs w:val="20"/>
        </w:rPr>
        <w:t xml:space="preserve"> reported on the Scholarship program. Both recipients will be at the annual meeting and will be reading their bios that were turned in for the Belgian Review.</w:t>
      </w:r>
      <w:r>
        <w:rPr>
          <w:rStyle w:val="eop"/>
          <w:rFonts w:ascii="Calibri" w:hAnsi="Calibri" w:cs="Calibri"/>
          <w:sz w:val="20"/>
          <w:szCs w:val="20"/>
        </w:rPr>
        <w:t> </w:t>
      </w:r>
    </w:p>
    <w:p w14:paraId="7576220F" w14:textId="77777777" w:rsidR="005B3574" w:rsidRDefault="005B3574" w:rsidP="005B3574">
      <w:pPr>
        <w:pStyle w:val="paragraph"/>
        <w:spacing w:before="0" w:beforeAutospacing="0" w:after="0" w:afterAutospacing="0"/>
        <w:textAlignment w:val="baseline"/>
        <w:rPr>
          <w:rFonts w:ascii="Segoe UI" w:hAnsi="Segoe UI" w:cs="Segoe UI"/>
          <w:sz w:val="18"/>
          <w:szCs w:val="18"/>
        </w:rPr>
      </w:pPr>
    </w:p>
    <w:p w14:paraId="1CAE8E54" w14:textId="1AC55028" w:rsidR="005B3574" w:rsidRDefault="005B3574" w:rsidP="005B3574">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Michelle Keaffaber</w:t>
      </w:r>
      <w:r>
        <w:rPr>
          <w:rStyle w:val="normaltextrun"/>
          <w:rFonts w:ascii="Calibri" w:hAnsi="Calibri" w:cs="Calibri"/>
          <w:sz w:val="20"/>
          <w:szCs w:val="20"/>
        </w:rPr>
        <w:t xml:space="preserve"> reported on the Youth ambassadors. This year </w:t>
      </w:r>
      <w:r>
        <w:rPr>
          <w:rStyle w:val="normaltextrun"/>
          <w:rFonts w:ascii="Calibri" w:hAnsi="Calibri" w:cs="Calibri"/>
          <w:sz w:val="20"/>
          <w:szCs w:val="20"/>
        </w:rPr>
        <w:t>the Alliance</w:t>
      </w:r>
      <w:r>
        <w:rPr>
          <w:rStyle w:val="normaltextrun"/>
          <w:rFonts w:ascii="Calibri" w:hAnsi="Calibri" w:cs="Calibri"/>
          <w:sz w:val="20"/>
          <w:szCs w:val="20"/>
        </w:rPr>
        <w:t xml:space="preserve"> had 10 ambassadors that helped with the Expo, NABC, National Show and Annual meeting. The board discussed feedback on the program. Michelle will include cell phone number on the application to increase communication between the committee and ambassadors.</w:t>
      </w:r>
    </w:p>
    <w:p w14:paraId="6F96F8B7" w14:textId="77777777" w:rsidR="005B3574" w:rsidRDefault="005B3574" w:rsidP="005B3574">
      <w:pPr>
        <w:pStyle w:val="paragraph"/>
        <w:spacing w:before="0" w:beforeAutospacing="0" w:after="0" w:afterAutospacing="0"/>
        <w:textAlignment w:val="baseline"/>
        <w:rPr>
          <w:rStyle w:val="normaltextrun"/>
          <w:rFonts w:ascii="Calibri" w:hAnsi="Calibri" w:cs="Calibri"/>
          <w:sz w:val="20"/>
          <w:szCs w:val="20"/>
        </w:rPr>
      </w:pPr>
    </w:p>
    <w:p w14:paraId="11EF713A" w14:textId="64DC00E4" w:rsidR="005B3574" w:rsidRDefault="005B3574" w:rsidP="005B3574">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Michelle Keaffaber</w:t>
      </w:r>
      <w:r>
        <w:rPr>
          <w:rStyle w:val="normaltextrun"/>
          <w:rFonts w:ascii="Calibri" w:hAnsi="Calibri" w:cs="Calibri"/>
          <w:sz w:val="20"/>
          <w:szCs w:val="20"/>
        </w:rPr>
        <w:t xml:space="preserve"> reported on the coloring contest. Michelle Keaffaber has ordered a banner to be hung up during the annual meeting. Jade is working with Michelle Martin Randolph on converting her photos into a new coloring book.</w:t>
      </w:r>
      <w:r>
        <w:rPr>
          <w:rStyle w:val="eop"/>
          <w:rFonts w:ascii="Calibri" w:hAnsi="Calibri" w:cs="Calibri"/>
          <w:sz w:val="20"/>
          <w:szCs w:val="20"/>
        </w:rPr>
        <w:t> </w:t>
      </w:r>
    </w:p>
    <w:p w14:paraId="144C44A8" w14:textId="77777777" w:rsidR="005B3574" w:rsidRDefault="005B3574" w:rsidP="007E45C3">
      <w:pPr>
        <w:pStyle w:val="paragraph"/>
        <w:spacing w:before="0" w:beforeAutospacing="0" w:after="0" w:afterAutospacing="0"/>
        <w:textAlignment w:val="baseline"/>
        <w:rPr>
          <w:rStyle w:val="normaltextrun"/>
          <w:rFonts w:ascii="Calibri" w:hAnsi="Calibri" w:cs="Calibri"/>
          <w:sz w:val="20"/>
          <w:szCs w:val="20"/>
        </w:rPr>
      </w:pPr>
    </w:p>
    <w:p w14:paraId="4D2DA07D" w14:textId="77777777" w:rsidR="00E60C6D" w:rsidRDefault="00E60C6D" w:rsidP="00E60C6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Belgian Expo:</w:t>
      </w:r>
      <w:r>
        <w:rPr>
          <w:rStyle w:val="eop"/>
          <w:rFonts w:ascii="Calibri" w:hAnsi="Calibri" w:cs="Calibri"/>
          <w:sz w:val="20"/>
          <w:szCs w:val="20"/>
        </w:rPr>
        <w:t> </w:t>
      </w:r>
    </w:p>
    <w:p w14:paraId="6A72BD90" w14:textId="164F143A" w:rsidR="00E60C6D" w:rsidRDefault="00E60C6D" w:rsidP="00E60C6D">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Larry Piergallini</w:t>
      </w:r>
      <w:r>
        <w:rPr>
          <w:rStyle w:val="normaltextrun"/>
          <w:rFonts w:ascii="Calibri" w:hAnsi="Calibri" w:cs="Calibri"/>
          <w:sz w:val="20"/>
          <w:szCs w:val="20"/>
        </w:rPr>
        <w:t xml:space="preserve"> reported on the Belgian Expo. The 2024 Belgian Expo was held in Ohio. The external planning committee had feedback regarding the program and financial support of the program. The </w:t>
      </w:r>
      <w:r w:rsidR="00207A9A">
        <w:rPr>
          <w:rStyle w:val="normaltextrun"/>
          <w:rFonts w:ascii="Calibri" w:hAnsi="Calibri" w:cs="Calibri"/>
          <w:sz w:val="20"/>
          <w:szCs w:val="20"/>
        </w:rPr>
        <w:t>Alliance board decided to</w:t>
      </w:r>
      <w:r>
        <w:rPr>
          <w:rStyle w:val="normaltextrun"/>
          <w:rFonts w:ascii="Calibri" w:hAnsi="Calibri" w:cs="Calibri"/>
          <w:sz w:val="20"/>
          <w:szCs w:val="20"/>
        </w:rPr>
        <w:t xml:space="preserve"> form</w:t>
      </w:r>
      <w:r w:rsidR="00207A9A">
        <w:rPr>
          <w:rStyle w:val="normaltextrun"/>
          <w:rFonts w:ascii="Calibri" w:hAnsi="Calibri" w:cs="Calibri"/>
          <w:sz w:val="20"/>
          <w:szCs w:val="20"/>
        </w:rPr>
        <w:t xml:space="preserve"> </w:t>
      </w:r>
      <w:r>
        <w:rPr>
          <w:rStyle w:val="normaltextrun"/>
          <w:rFonts w:ascii="Calibri" w:hAnsi="Calibri" w:cs="Calibri"/>
          <w:sz w:val="20"/>
          <w:szCs w:val="20"/>
        </w:rPr>
        <w:t xml:space="preserve">an LLC and applying for a Federal ID #. </w:t>
      </w:r>
    </w:p>
    <w:p w14:paraId="6FED5C4A" w14:textId="77777777" w:rsidR="00207A9A" w:rsidRDefault="00207A9A" w:rsidP="00E60C6D">
      <w:pPr>
        <w:pStyle w:val="paragraph"/>
        <w:spacing w:before="0" w:beforeAutospacing="0" w:after="0" w:afterAutospacing="0"/>
        <w:textAlignment w:val="baseline"/>
        <w:rPr>
          <w:rStyle w:val="normaltextrun"/>
          <w:rFonts w:ascii="Calibri" w:hAnsi="Calibri" w:cs="Calibri"/>
          <w:sz w:val="20"/>
          <w:szCs w:val="20"/>
        </w:rPr>
      </w:pPr>
    </w:p>
    <w:p w14:paraId="4547D9FC" w14:textId="3D47EB48" w:rsidR="00207A9A" w:rsidRPr="00207A9A" w:rsidRDefault="00207A9A" w:rsidP="00E60C6D">
      <w:pPr>
        <w:pStyle w:val="paragraph"/>
        <w:spacing w:before="0" w:beforeAutospacing="0" w:after="0" w:afterAutospacing="0"/>
        <w:textAlignment w:val="baseline"/>
        <w:rPr>
          <w:rStyle w:val="normaltextrun"/>
          <w:rFonts w:ascii="Calibri" w:hAnsi="Calibri" w:cs="Calibri"/>
          <w:b/>
          <w:bCs/>
          <w:sz w:val="20"/>
          <w:szCs w:val="20"/>
        </w:rPr>
      </w:pPr>
      <w:r w:rsidRPr="00207A9A">
        <w:rPr>
          <w:rStyle w:val="normaltextrun"/>
          <w:rFonts w:ascii="Calibri" w:hAnsi="Calibri" w:cs="Calibri"/>
          <w:b/>
          <w:bCs/>
          <w:sz w:val="20"/>
          <w:szCs w:val="20"/>
        </w:rPr>
        <w:t>New Business:</w:t>
      </w:r>
    </w:p>
    <w:p w14:paraId="0125547A" w14:textId="1679CF14" w:rsidR="00207A9A" w:rsidRDefault="00207A9A" w:rsidP="00E60C6D">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The board of directors discussed rules around the National Belgian Show and NABC X regarding registered horses in the hitch classes.</w:t>
      </w:r>
    </w:p>
    <w:p w14:paraId="4AE482FE" w14:textId="77777777" w:rsidR="00207A9A" w:rsidRDefault="00207A9A" w:rsidP="00E60C6D">
      <w:pPr>
        <w:pStyle w:val="paragraph"/>
        <w:spacing w:before="0" w:beforeAutospacing="0" w:after="0" w:afterAutospacing="0"/>
        <w:textAlignment w:val="baseline"/>
        <w:rPr>
          <w:rStyle w:val="normaltextrun"/>
          <w:rFonts w:ascii="Calibri" w:hAnsi="Calibri" w:cs="Calibri"/>
          <w:sz w:val="20"/>
          <w:szCs w:val="20"/>
        </w:rPr>
      </w:pPr>
    </w:p>
    <w:p w14:paraId="185A8C2E" w14:textId="44C86D93" w:rsidR="00207A9A" w:rsidRPr="00A459EF" w:rsidRDefault="00207A9A" w:rsidP="00207A9A">
      <w:pPr>
        <w:pStyle w:val="paragraph"/>
        <w:rPr>
          <w:rFonts w:ascii="Segoe UI" w:hAnsi="Segoe UI" w:cs="Segoe UI"/>
          <w:sz w:val="18"/>
          <w:szCs w:val="18"/>
        </w:rPr>
      </w:pPr>
      <w:r>
        <w:rPr>
          <w:rFonts w:ascii="Segoe UI" w:hAnsi="Segoe UI" w:cs="Segoe UI"/>
          <w:sz w:val="18"/>
          <w:szCs w:val="18"/>
        </w:rPr>
        <w:t>Dewayne Beechy</w:t>
      </w:r>
      <w:r w:rsidRPr="00A459EF">
        <w:rPr>
          <w:rFonts w:ascii="Segoe UI" w:hAnsi="Segoe UI" w:cs="Segoe UI"/>
          <w:sz w:val="18"/>
          <w:szCs w:val="18"/>
        </w:rPr>
        <w:t xml:space="preserve"> moved to adjourn meeting. </w:t>
      </w:r>
      <w:r>
        <w:rPr>
          <w:rFonts w:ascii="Segoe UI" w:hAnsi="Segoe UI" w:cs="Segoe UI"/>
          <w:sz w:val="18"/>
          <w:szCs w:val="18"/>
        </w:rPr>
        <w:br/>
      </w:r>
      <w:r w:rsidRPr="00A459EF">
        <w:rPr>
          <w:rFonts w:ascii="Segoe UI" w:hAnsi="Segoe UI" w:cs="Segoe UI"/>
          <w:sz w:val="18"/>
          <w:szCs w:val="18"/>
        </w:rPr>
        <w:t>Motion passed unanimously. </w:t>
      </w:r>
    </w:p>
    <w:p w14:paraId="64C06E31" w14:textId="733A66CD" w:rsidR="00207A9A" w:rsidRPr="00A459EF" w:rsidRDefault="00207A9A" w:rsidP="00207A9A">
      <w:pPr>
        <w:pStyle w:val="paragraph"/>
        <w:rPr>
          <w:rFonts w:ascii="Segoe UI" w:hAnsi="Segoe UI" w:cs="Segoe UI"/>
          <w:sz w:val="18"/>
          <w:szCs w:val="18"/>
        </w:rPr>
      </w:pPr>
      <w:r w:rsidRPr="00A459EF">
        <w:rPr>
          <w:rFonts w:ascii="Segoe UI" w:hAnsi="Segoe UI" w:cs="Segoe UI"/>
          <w:sz w:val="18"/>
          <w:szCs w:val="18"/>
        </w:rPr>
        <w:t xml:space="preserve">Meeting adjourned at </w:t>
      </w:r>
      <w:r>
        <w:rPr>
          <w:rFonts w:ascii="Segoe UI" w:hAnsi="Segoe UI" w:cs="Segoe UI"/>
          <w:sz w:val="18"/>
          <w:szCs w:val="18"/>
        </w:rPr>
        <w:t>6:55</w:t>
      </w:r>
      <w:r w:rsidRPr="00A459EF">
        <w:rPr>
          <w:rFonts w:ascii="Segoe UI" w:hAnsi="Segoe UI" w:cs="Segoe UI"/>
          <w:sz w:val="18"/>
          <w:szCs w:val="18"/>
        </w:rPr>
        <w:t xml:space="preserve"> pm </w:t>
      </w:r>
    </w:p>
    <w:p w14:paraId="45503175" w14:textId="4DB7727A" w:rsidR="00207A9A" w:rsidRPr="00A459EF" w:rsidRDefault="00207A9A" w:rsidP="00207A9A">
      <w:pPr>
        <w:pStyle w:val="paragraph"/>
        <w:rPr>
          <w:rFonts w:ascii="Segoe UI" w:hAnsi="Segoe UI" w:cs="Segoe UI"/>
          <w:sz w:val="18"/>
          <w:szCs w:val="18"/>
        </w:rPr>
      </w:pPr>
      <w:r w:rsidRPr="00A459EF">
        <w:rPr>
          <w:rFonts w:ascii="Segoe UI" w:hAnsi="Segoe UI" w:cs="Segoe UI"/>
          <w:sz w:val="18"/>
          <w:szCs w:val="18"/>
        </w:rPr>
        <w:t>Signed: </w:t>
      </w:r>
      <w:r>
        <w:rPr>
          <w:rFonts w:ascii="Segoe UI" w:hAnsi="Segoe UI" w:cs="Segoe UI"/>
          <w:sz w:val="18"/>
          <w:szCs w:val="18"/>
        </w:rPr>
        <w:br/>
      </w:r>
      <w:r w:rsidRPr="00A459EF">
        <w:rPr>
          <w:rFonts w:ascii="Segoe UI" w:hAnsi="Segoe UI" w:cs="Segoe UI"/>
          <w:sz w:val="18"/>
          <w:szCs w:val="18"/>
        </w:rPr>
        <w:t>Michelle Keaffaber </w:t>
      </w:r>
      <w:r>
        <w:rPr>
          <w:rFonts w:ascii="Segoe UI" w:hAnsi="Segoe UI" w:cs="Segoe UI"/>
          <w:sz w:val="18"/>
          <w:szCs w:val="18"/>
        </w:rPr>
        <w:br/>
      </w:r>
      <w:r w:rsidRPr="00A459EF">
        <w:rPr>
          <w:rFonts w:ascii="Segoe UI" w:hAnsi="Segoe UI" w:cs="Segoe UI"/>
          <w:sz w:val="18"/>
          <w:szCs w:val="18"/>
        </w:rPr>
        <w:t>Secretary, Belgian Draft Horse</w:t>
      </w:r>
      <w:r>
        <w:rPr>
          <w:rFonts w:ascii="Segoe UI" w:hAnsi="Segoe UI" w:cs="Segoe UI"/>
          <w:sz w:val="18"/>
          <w:szCs w:val="18"/>
        </w:rPr>
        <w:t xml:space="preserve"> Corporation of America</w:t>
      </w:r>
    </w:p>
    <w:p w14:paraId="0D64FF0B" w14:textId="77777777" w:rsidR="00207A9A" w:rsidRDefault="00207A9A" w:rsidP="00E60C6D">
      <w:pPr>
        <w:pStyle w:val="paragraph"/>
        <w:spacing w:before="0" w:beforeAutospacing="0" w:after="0" w:afterAutospacing="0"/>
        <w:textAlignment w:val="baseline"/>
        <w:rPr>
          <w:rStyle w:val="normaltextrun"/>
          <w:rFonts w:ascii="Calibri" w:hAnsi="Calibri" w:cs="Calibri"/>
          <w:sz w:val="20"/>
          <w:szCs w:val="20"/>
        </w:rPr>
      </w:pPr>
    </w:p>
    <w:p w14:paraId="6D81A4EE" w14:textId="77777777" w:rsidR="007E45C3" w:rsidRDefault="007E45C3" w:rsidP="007E45C3">
      <w:pPr>
        <w:pStyle w:val="paragraph"/>
        <w:spacing w:before="0" w:beforeAutospacing="0"/>
        <w:rPr>
          <w:rStyle w:val="eop"/>
          <w:rFonts w:ascii="Calibri" w:hAnsi="Calibri" w:cs="Calibri"/>
          <w:sz w:val="20"/>
          <w:szCs w:val="20"/>
        </w:rPr>
      </w:pPr>
    </w:p>
    <w:p w14:paraId="4D192098" w14:textId="315A6429" w:rsidR="007E45C3" w:rsidRPr="005E5952" w:rsidRDefault="007E45C3" w:rsidP="005E5952">
      <w:pPr>
        <w:pStyle w:val="paragraph"/>
        <w:rPr>
          <w:rFonts w:ascii="Calibri" w:hAnsi="Calibri" w:cs="Calibri"/>
          <w:sz w:val="20"/>
          <w:szCs w:val="20"/>
        </w:rPr>
      </w:pPr>
    </w:p>
    <w:p w14:paraId="40F207F9" w14:textId="77777777" w:rsidR="005E5952" w:rsidRPr="005E5952" w:rsidRDefault="005E5952" w:rsidP="005E5952">
      <w:pPr>
        <w:pStyle w:val="paragraph"/>
        <w:rPr>
          <w:rFonts w:ascii="Calibri" w:hAnsi="Calibri" w:cs="Calibri"/>
          <w:sz w:val="20"/>
          <w:szCs w:val="20"/>
        </w:rPr>
      </w:pPr>
      <w:r w:rsidRPr="005E5952">
        <w:rPr>
          <w:rFonts w:ascii="Calibri" w:hAnsi="Calibri" w:cs="Calibri"/>
          <w:sz w:val="20"/>
          <w:szCs w:val="20"/>
        </w:rPr>
        <w:t> </w:t>
      </w:r>
    </w:p>
    <w:p w14:paraId="4404714C" w14:textId="77777777" w:rsidR="005E5952" w:rsidRPr="005E5952" w:rsidRDefault="005E5952" w:rsidP="005E5952">
      <w:pPr>
        <w:pStyle w:val="paragraph"/>
        <w:rPr>
          <w:rFonts w:ascii="Calibri" w:hAnsi="Calibri" w:cs="Calibri"/>
          <w:sz w:val="20"/>
          <w:szCs w:val="20"/>
        </w:rPr>
      </w:pPr>
    </w:p>
    <w:p w14:paraId="53D428B1" w14:textId="77777777" w:rsidR="005E5952" w:rsidRPr="005E5952" w:rsidRDefault="005E5952" w:rsidP="005E5952">
      <w:pPr>
        <w:pStyle w:val="paragraph"/>
        <w:rPr>
          <w:rFonts w:ascii="Calibri" w:hAnsi="Calibri" w:cs="Calibri"/>
          <w:sz w:val="20"/>
          <w:szCs w:val="20"/>
        </w:rPr>
      </w:pPr>
    </w:p>
    <w:p w14:paraId="066F86F7" w14:textId="77777777" w:rsidR="005E5952" w:rsidRPr="005E5952" w:rsidRDefault="005E5952" w:rsidP="005E5952">
      <w:pPr>
        <w:pStyle w:val="paragraph"/>
        <w:rPr>
          <w:rFonts w:ascii="Calibri" w:hAnsi="Calibri" w:cs="Calibri"/>
          <w:sz w:val="20"/>
          <w:szCs w:val="20"/>
        </w:rPr>
      </w:pPr>
      <w:r w:rsidRPr="005E5952">
        <w:rPr>
          <w:rFonts w:ascii="Calibri" w:hAnsi="Calibri" w:cs="Calibri"/>
          <w:sz w:val="20"/>
          <w:szCs w:val="20"/>
        </w:rPr>
        <w:lastRenderedPageBreak/>
        <w:t> </w:t>
      </w:r>
    </w:p>
    <w:p w14:paraId="0B65BE72" w14:textId="77777777" w:rsidR="005E5952" w:rsidRPr="005E5952" w:rsidRDefault="005E5952" w:rsidP="005E5952">
      <w:pPr>
        <w:pStyle w:val="paragraph"/>
        <w:rPr>
          <w:rFonts w:ascii="Calibri" w:hAnsi="Calibri" w:cs="Calibri"/>
          <w:sz w:val="20"/>
          <w:szCs w:val="20"/>
        </w:rPr>
      </w:pPr>
    </w:p>
    <w:p w14:paraId="52A30B81" w14:textId="77777777" w:rsidR="009B440D" w:rsidRPr="009B440D" w:rsidRDefault="009B440D" w:rsidP="009B440D">
      <w:pPr>
        <w:pStyle w:val="paragraph"/>
        <w:spacing w:after="0" w:afterAutospacing="0"/>
        <w:rPr>
          <w:rFonts w:ascii="Calibri" w:hAnsi="Calibri" w:cs="Calibri"/>
          <w:sz w:val="20"/>
          <w:szCs w:val="20"/>
        </w:rPr>
      </w:pPr>
    </w:p>
    <w:p w14:paraId="64F8AB7A" w14:textId="77777777" w:rsidR="009B440D" w:rsidRDefault="009B440D" w:rsidP="009B440D">
      <w:pPr>
        <w:pStyle w:val="paragraph"/>
        <w:spacing w:before="0" w:beforeAutospacing="0" w:after="0" w:afterAutospacing="0"/>
        <w:textAlignment w:val="baseline"/>
        <w:rPr>
          <w:rStyle w:val="normaltextrun"/>
          <w:rFonts w:ascii="Calibri" w:hAnsi="Calibri" w:cs="Calibri"/>
          <w:sz w:val="20"/>
          <w:szCs w:val="20"/>
        </w:rPr>
      </w:pPr>
    </w:p>
    <w:p w14:paraId="6B0F940A" w14:textId="77777777" w:rsidR="009B440D" w:rsidRPr="009B440D" w:rsidRDefault="009B440D" w:rsidP="009B440D">
      <w:pPr>
        <w:spacing w:after="0"/>
      </w:pPr>
    </w:p>
    <w:p w14:paraId="3EE62F22" w14:textId="77777777" w:rsidR="009B440D" w:rsidRDefault="009B440D" w:rsidP="009B440D">
      <w:pPr>
        <w:spacing w:after="0"/>
      </w:pPr>
    </w:p>
    <w:sectPr w:rsidR="009B4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037"/>
    <w:rsid w:val="00207A9A"/>
    <w:rsid w:val="004D082E"/>
    <w:rsid w:val="005B3574"/>
    <w:rsid w:val="005E5952"/>
    <w:rsid w:val="007E45C3"/>
    <w:rsid w:val="009B440D"/>
    <w:rsid w:val="00DD3037"/>
    <w:rsid w:val="00E60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99D6C"/>
  <w15:chartTrackingRefBased/>
  <w15:docId w15:val="{F695E3F7-9ADC-41A7-B2BF-B2B8D3DA7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D303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D3037"/>
  </w:style>
  <w:style w:type="character" w:customStyle="1" w:styleId="eop">
    <w:name w:val="eop"/>
    <w:basedOn w:val="DefaultParagraphFont"/>
    <w:rsid w:val="00DD3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09161">
      <w:bodyDiv w:val="1"/>
      <w:marLeft w:val="0"/>
      <w:marRight w:val="0"/>
      <w:marTop w:val="0"/>
      <w:marBottom w:val="0"/>
      <w:divBdr>
        <w:top w:val="none" w:sz="0" w:space="0" w:color="auto"/>
        <w:left w:val="none" w:sz="0" w:space="0" w:color="auto"/>
        <w:bottom w:val="none" w:sz="0" w:space="0" w:color="auto"/>
        <w:right w:val="none" w:sz="0" w:space="0" w:color="auto"/>
      </w:divBdr>
      <w:divsChild>
        <w:div w:id="1466965742">
          <w:marLeft w:val="0"/>
          <w:marRight w:val="0"/>
          <w:marTop w:val="0"/>
          <w:marBottom w:val="0"/>
          <w:divBdr>
            <w:top w:val="none" w:sz="0" w:space="0" w:color="auto"/>
            <w:left w:val="none" w:sz="0" w:space="0" w:color="auto"/>
            <w:bottom w:val="none" w:sz="0" w:space="0" w:color="auto"/>
            <w:right w:val="none" w:sz="0" w:space="0" w:color="auto"/>
          </w:divBdr>
        </w:div>
        <w:div w:id="472136343">
          <w:marLeft w:val="0"/>
          <w:marRight w:val="0"/>
          <w:marTop w:val="0"/>
          <w:marBottom w:val="0"/>
          <w:divBdr>
            <w:top w:val="none" w:sz="0" w:space="0" w:color="auto"/>
            <w:left w:val="none" w:sz="0" w:space="0" w:color="auto"/>
            <w:bottom w:val="none" w:sz="0" w:space="0" w:color="auto"/>
            <w:right w:val="none" w:sz="0" w:space="0" w:color="auto"/>
          </w:divBdr>
        </w:div>
        <w:div w:id="1550799512">
          <w:marLeft w:val="0"/>
          <w:marRight w:val="0"/>
          <w:marTop w:val="0"/>
          <w:marBottom w:val="0"/>
          <w:divBdr>
            <w:top w:val="none" w:sz="0" w:space="0" w:color="auto"/>
            <w:left w:val="none" w:sz="0" w:space="0" w:color="auto"/>
            <w:bottom w:val="none" w:sz="0" w:space="0" w:color="auto"/>
            <w:right w:val="none" w:sz="0" w:space="0" w:color="auto"/>
          </w:divBdr>
        </w:div>
        <w:div w:id="843594478">
          <w:marLeft w:val="0"/>
          <w:marRight w:val="0"/>
          <w:marTop w:val="0"/>
          <w:marBottom w:val="0"/>
          <w:divBdr>
            <w:top w:val="none" w:sz="0" w:space="0" w:color="auto"/>
            <w:left w:val="none" w:sz="0" w:space="0" w:color="auto"/>
            <w:bottom w:val="none" w:sz="0" w:space="0" w:color="auto"/>
            <w:right w:val="none" w:sz="0" w:space="0" w:color="auto"/>
          </w:divBdr>
        </w:div>
        <w:div w:id="1123228426">
          <w:marLeft w:val="0"/>
          <w:marRight w:val="0"/>
          <w:marTop w:val="0"/>
          <w:marBottom w:val="0"/>
          <w:divBdr>
            <w:top w:val="none" w:sz="0" w:space="0" w:color="auto"/>
            <w:left w:val="none" w:sz="0" w:space="0" w:color="auto"/>
            <w:bottom w:val="none" w:sz="0" w:space="0" w:color="auto"/>
            <w:right w:val="none" w:sz="0" w:space="0" w:color="auto"/>
          </w:divBdr>
        </w:div>
        <w:div w:id="1696080505">
          <w:marLeft w:val="0"/>
          <w:marRight w:val="0"/>
          <w:marTop w:val="0"/>
          <w:marBottom w:val="0"/>
          <w:divBdr>
            <w:top w:val="none" w:sz="0" w:space="0" w:color="auto"/>
            <w:left w:val="none" w:sz="0" w:space="0" w:color="auto"/>
            <w:bottom w:val="none" w:sz="0" w:space="0" w:color="auto"/>
            <w:right w:val="none" w:sz="0" w:space="0" w:color="auto"/>
          </w:divBdr>
        </w:div>
      </w:divsChild>
    </w:div>
    <w:div w:id="528417619">
      <w:bodyDiv w:val="1"/>
      <w:marLeft w:val="0"/>
      <w:marRight w:val="0"/>
      <w:marTop w:val="0"/>
      <w:marBottom w:val="0"/>
      <w:divBdr>
        <w:top w:val="none" w:sz="0" w:space="0" w:color="auto"/>
        <w:left w:val="none" w:sz="0" w:space="0" w:color="auto"/>
        <w:bottom w:val="none" w:sz="0" w:space="0" w:color="auto"/>
        <w:right w:val="none" w:sz="0" w:space="0" w:color="auto"/>
      </w:divBdr>
      <w:divsChild>
        <w:div w:id="87622398">
          <w:marLeft w:val="0"/>
          <w:marRight w:val="0"/>
          <w:marTop w:val="0"/>
          <w:marBottom w:val="0"/>
          <w:divBdr>
            <w:top w:val="none" w:sz="0" w:space="0" w:color="auto"/>
            <w:left w:val="none" w:sz="0" w:space="0" w:color="auto"/>
            <w:bottom w:val="none" w:sz="0" w:space="0" w:color="auto"/>
            <w:right w:val="none" w:sz="0" w:space="0" w:color="auto"/>
          </w:divBdr>
        </w:div>
        <w:div w:id="1508907368">
          <w:marLeft w:val="0"/>
          <w:marRight w:val="0"/>
          <w:marTop w:val="0"/>
          <w:marBottom w:val="0"/>
          <w:divBdr>
            <w:top w:val="none" w:sz="0" w:space="0" w:color="auto"/>
            <w:left w:val="none" w:sz="0" w:space="0" w:color="auto"/>
            <w:bottom w:val="none" w:sz="0" w:space="0" w:color="auto"/>
            <w:right w:val="none" w:sz="0" w:space="0" w:color="auto"/>
          </w:divBdr>
        </w:div>
        <w:div w:id="693502233">
          <w:marLeft w:val="0"/>
          <w:marRight w:val="0"/>
          <w:marTop w:val="0"/>
          <w:marBottom w:val="0"/>
          <w:divBdr>
            <w:top w:val="none" w:sz="0" w:space="0" w:color="auto"/>
            <w:left w:val="none" w:sz="0" w:space="0" w:color="auto"/>
            <w:bottom w:val="none" w:sz="0" w:space="0" w:color="auto"/>
            <w:right w:val="none" w:sz="0" w:space="0" w:color="auto"/>
          </w:divBdr>
        </w:div>
        <w:div w:id="543834287">
          <w:marLeft w:val="0"/>
          <w:marRight w:val="0"/>
          <w:marTop w:val="0"/>
          <w:marBottom w:val="0"/>
          <w:divBdr>
            <w:top w:val="none" w:sz="0" w:space="0" w:color="auto"/>
            <w:left w:val="none" w:sz="0" w:space="0" w:color="auto"/>
            <w:bottom w:val="none" w:sz="0" w:space="0" w:color="auto"/>
            <w:right w:val="none" w:sz="0" w:space="0" w:color="auto"/>
          </w:divBdr>
        </w:div>
        <w:div w:id="456294078">
          <w:marLeft w:val="0"/>
          <w:marRight w:val="0"/>
          <w:marTop w:val="0"/>
          <w:marBottom w:val="0"/>
          <w:divBdr>
            <w:top w:val="none" w:sz="0" w:space="0" w:color="auto"/>
            <w:left w:val="none" w:sz="0" w:space="0" w:color="auto"/>
            <w:bottom w:val="none" w:sz="0" w:space="0" w:color="auto"/>
            <w:right w:val="none" w:sz="0" w:space="0" w:color="auto"/>
          </w:divBdr>
        </w:div>
        <w:div w:id="1696417821">
          <w:marLeft w:val="0"/>
          <w:marRight w:val="0"/>
          <w:marTop w:val="0"/>
          <w:marBottom w:val="0"/>
          <w:divBdr>
            <w:top w:val="none" w:sz="0" w:space="0" w:color="auto"/>
            <w:left w:val="none" w:sz="0" w:space="0" w:color="auto"/>
            <w:bottom w:val="none" w:sz="0" w:space="0" w:color="auto"/>
            <w:right w:val="none" w:sz="0" w:space="0" w:color="auto"/>
          </w:divBdr>
        </w:div>
      </w:divsChild>
    </w:div>
    <w:div w:id="624387474">
      <w:bodyDiv w:val="1"/>
      <w:marLeft w:val="0"/>
      <w:marRight w:val="0"/>
      <w:marTop w:val="0"/>
      <w:marBottom w:val="0"/>
      <w:divBdr>
        <w:top w:val="none" w:sz="0" w:space="0" w:color="auto"/>
        <w:left w:val="none" w:sz="0" w:space="0" w:color="auto"/>
        <w:bottom w:val="none" w:sz="0" w:space="0" w:color="auto"/>
        <w:right w:val="none" w:sz="0" w:space="0" w:color="auto"/>
      </w:divBdr>
      <w:divsChild>
        <w:div w:id="1426801402">
          <w:marLeft w:val="0"/>
          <w:marRight w:val="0"/>
          <w:marTop w:val="0"/>
          <w:marBottom w:val="0"/>
          <w:divBdr>
            <w:top w:val="none" w:sz="0" w:space="0" w:color="auto"/>
            <w:left w:val="none" w:sz="0" w:space="0" w:color="auto"/>
            <w:bottom w:val="none" w:sz="0" w:space="0" w:color="auto"/>
            <w:right w:val="none" w:sz="0" w:space="0" w:color="auto"/>
          </w:divBdr>
        </w:div>
        <w:div w:id="223377591">
          <w:marLeft w:val="0"/>
          <w:marRight w:val="0"/>
          <w:marTop w:val="0"/>
          <w:marBottom w:val="0"/>
          <w:divBdr>
            <w:top w:val="none" w:sz="0" w:space="0" w:color="auto"/>
            <w:left w:val="none" w:sz="0" w:space="0" w:color="auto"/>
            <w:bottom w:val="none" w:sz="0" w:space="0" w:color="auto"/>
            <w:right w:val="none" w:sz="0" w:space="0" w:color="auto"/>
          </w:divBdr>
        </w:div>
        <w:div w:id="972323316">
          <w:marLeft w:val="0"/>
          <w:marRight w:val="0"/>
          <w:marTop w:val="0"/>
          <w:marBottom w:val="0"/>
          <w:divBdr>
            <w:top w:val="none" w:sz="0" w:space="0" w:color="auto"/>
            <w:left w:val="none" w:sz="0" w:space="0" w:color="auto"/>
            <w:bottom w:val="none" w:sz="0" w:space="0" w:color="auto"/>
            <w:right w:val="none" w:sz="0" w:space="0" w:color="auto"/>
          </w:divBdr>
        </w:div>
        <w:div w:id="770010079">
          <w:marLeft w:val="0"/>
          <w:marRight w:val="0"/>
          <w:marTop w:val="0"/>
          <w:marBottom w:val="0"/>
          <w:divBdr>
            <w:top w:val="none" w:sz="0" w:space="0" w:color="auto"/>
            <w:left w:val="none" w:sz="0" w:space="0" w:color="auto"/>
            <w:bottom w:val="none" w:sz="0" w:space="0" w:color="auto"/>
            <w:right w:val="none" w:sz="0" w:space="0" w:color="auto"/>
          </w:divBdr>
        </w:div>
        <w:div w:id="2104957048">
          <w:marLeft w:val="0"/>
          <w:marRight w:val="0"/>
          <w:marTop w:val="0"/>
          <w:marBottom w:val="0"/>
          <w:divBdr>
            <w:top w:val="none" w:sz="0" w:space="0" w:color="auto"/>
            <w:left w:val="none" w:sz="0" w:space="0" w:color="auto"/>
            <w:bottom w:val="none" w:sz="0" w:space="0" w:color="auto"/>
            <w:right w:val="none" w:sz="0" w:space="0" w:color="auto"/>
          </w:divBdr>
        </w:div>
        <w:div w:id="1063866661">
          <w:marLeft w:val="0"/>
          <w:marRight w:val="0"/>
          <w:marTop w:val="0"/>
          <w:marBottom w:val="0"/>
          <w:divBdr>
            <w:top w:val="none" w:sz="0" w:space="0" w:color="auto"/>
            <w:left w:val="none" w:sz="0" w:space="0" w:color="auto"/>
            <w:bottom w:val="none" w:sz="0" w:space="0" w:color="auto"/>
            <w:right w:val="none" w:sz="0" w:space="0" w:color="auto"/>
          </w:divBdr>
        </w:div>
      </w:divsChild>
    </w:div>
    <w:div w:id="815145880">
      <w:bodyDiv w:val="1"/>
      <w:marLeft w:val="0"/>
      <w:marRight w:val="0"/>
      <w:marTop w:val="0"/>
      <w:marBottom w:val="0"/>
      <w:divBdr>
        <w:top w:val="none" w:sz="0" w:space="0" w:color="auto"/>
        <w:left w:val="none" w:sz="0" w:space="0" w:color="auto"/>
        <w:bottom w:val="none" w:sz="0" w:space="0" w:color="auto"/>
        <w:right w:val="none" w:sz="0" w:space="0" w:color="auto"/>
      </w:divBdr>
      <w:divsChild>
        <w:div w:id="1620917946">
          <w:marLeft w:val="0"/>
          <w:marRight w:val="0"/>
          <w:marTop w:val="0"/>
          <w:marBottom w:val="0"/>
          <w:divBdr>
            <w:top w:val="none" w:sz="0" w:space="0" w:color="auto"/>
            <w:left w:val="none" w:sz="0" w:space="0" w:color="auto"/>
            <w:bottom w:val="none" w:sz="0" w:space="0" w:color="auto"/>
            <w:right w:val="none" w:sz="0" w:space="0" w:color="auto"/>
          </w:divBdr>
        </w:div>
        <w:div w:id="2125735454">
          <w:marLeft w:val="0"/>
          <w:marRight w:val="0"/>
          <w:marTop w:val="0"/>
          <w:marBottom w:val="0"/>
          <w:divBdr>
            <w:top w:val="none" w:sz="0" w:space="0" w:color="auto"/>
            <w:left w:val="none" w:sz="0" w:space="0" w:color="auto"/>
            <w:bottom w:val="none" w:sz="0" w:space="0" w:color="auto"/>
            <w:right w:val="none" w:sz="0" w:space="0" w:color="auto"/>
          </w:divBdr>
        </w:div>
        <w:div w:id="1371881128">
          <w:marLeft w:val="0"/>
          <w:marRight w:val="0"/>
          <w:marTop w:val="0"/>
          <w:marBottom w:val="0"/>
          <w:divBdr>
            <w:top w:val="none" w:sz="0" w:space="0" w:color="auto"/>
            <w:left w:val="none" w:sz="0" w:space="0" w:color="auto"/>
            <w:bottom w:val="none" w:sz="0" w:space="0" w:color="auto"/>
            <w:right w:val="none" w:sz="0" w:space="0" w:color="auto"/>
          </w:divBdr>
        </w:div>
        <w:div w:id="1379434328">
          <w:marLeft w:val="0"/>
          <w:marRight w:val="0"/>
          <w:marTop w:val="0"/>
          <w:marBottom w:val="0"/>
          <w:divBdr>
            <w:top w:val="none" w:sz="0" w:space="0" w:color="auto"/>
            <w:left w:val="none" w:sz="0" w:space="0" w:color="auto"/>
            <w:bottom w:val="none" w:sz="0" w:space="0" w:color="auto"/>
            <w:right w:val="none" w:sz="0" w:space="0" w:color="auto"/>
          </w:divBdr>
        </w:div>
        <w:div w:id="88700974">
          <w:marLeft w:val="0"/>
          <w:marRight w:val="0"/>
          <w:marTop w:val="0"/>
          <w:marBottom w:val="0"/>
          <w:divBdr>
            <w:top w:val="none" w:sz="0" w:space="0" w:color="auto"/>
            <w:left w:val="none" w:sz="0" w:space="0" w:color="auto"/>
            <w:bottom w:val="none" w:sz="0" w:space="0" w:color="auto"/>
            <w:right w:val="none" w:sz="0" w:space="0" w:color="auto"/>
          </w:divBdr>
        </w:div>
        <w:div w:id="619267892">
          <w:marLeft w:val="0"/>
          <w:marRight w:val="0"/>
          <w:marTop w:val="0"/>
          <w:marBottom w:val="0"/>
          <w:divBdr>
            <w:top w:val="none" w:sz="0" w:space="0" w:color="auto"/>
            <w:left w:val="none" w:sz="0" w:space="0" w:color="auto"/>
            <w:bottom w:val="none" w:sz="0" w:space="0" w:color="auto"/>
            <w:right w:val="none" w:sz="0" w:space="0" w:color="auto"/>
          </w:divBdr>
        </w:div>
      </w:divsChild>
    </w:div>
    <w:div w:id="825365445">
      <w:bodyDiv w:val="1"/>
      <w:marLeft w:val="0"/>
      <w:marRight w:val="0"/>
      <w:marTop w:val="0"/>
      <w:marBottom w:val="0"/>
      <w:divBdr>
        <w:top w:val="none" w:sz="0" w:space="0" w:color="auto"/>
        <w:left w:val="none" w:sz="0" w:space="0" w:color="auto"/>
        <w:bottom w:val="none" w:sz="0" w:space="0" w:color="auto"/>
        <w:right w:val="none" w:sz="0" w:space="0" w:color="auto"/>
      </w:divBdr>
      <w:divsChild>
        <w:div w:id="1655915002">
          <w:marLeft w:val="0"/>
          <w:marRight w:val="0"/>
          <w:marTop w:val="0"/>
          <w:marBottom w:val="0"/>
          <w:divBdr>
            <w:top w:val="none" w:sz="0" w:space="0" w:color="auto"/>
            <w:left w:val="none" w:sz="0" w:space="0" w:color="auto"/>
            <w:bottom w:val="none" w:sz="0" w:space="0" w:color="auto"/>
            <w:right w:val="none" w:sz="0" w:space="0" w:color="auto"/>
          </w:divBdr>
        </w:div>
        <w:div w:id="805780815">
          <w:marLeft w:val="0"/>
          <w:marRight w:val="0"/>
          <w:marTop w:val="0"/>
          <w:marBottom w:val="0"/>
          <w:divBdr>
            <w:top w:val="none" w:sz="0" w:space="0" w:color="auto"/>
            <w:left w:val="none" w:sz="0" w:space="0" w:color="auto"/>
            <w:bottom w:val="none" w:sz="0" w:space="0" w:color="auto"/>
            <w:right w:val="none" w:sz="0" w:space="0" w:color="auto"/>
          </w:divBdr>
        </w:div>
        <w:div w:id="623461749">
          <w:marLeft w:val="0"/>
          <w:marRight w:val="0"/>
          <w:marTop w:val="0"/>
          <w:marBottom w:val="0"/>
          <w:divBdr>
            <w:top w:val="none" w:sz="0" w:space="0" w:color="auto"/>
            <w:left w:val="none" w:sz="0" w:space="0" w:color="auto"/>
            <w:bottom w:val="none" w:sz="0" w:space="0" w:color="auto"/>
            <w:right w:val="none" w:sz="0" w:space="0" w:color="auto"/>
          </w:divBdr>
        </w:div>
      </w:divsChild>
    </w:div>
    <w:div w:id="1227914667">
      <w:bodyDiv w:val="1"/>
      <w:marLeft w:val="0"/>
      <w:marRight w:val="0"/>
      <w:marTop w:val="0"/>
      <w:marBottom w:val="0"/>
      <w:divBdr>
        <w:top w:val="none" w:sz="0" w:space="0" w:color="auto"/>
        <w:left w:val="none" w:sz="0" w:space="0" w:color="auto"/>
        <w:bottom w:val="none" w:sz="0" w:space="0" w:color="auto"/>
        <w:right w:val="none" w:sz="0" w:space="0" w:color="auto"/>
      </w:divBdr>
      <w:divsChild>
        <w:div w:id="1625503589">
          <w:marLeft w:val="0"/>
          <w:marRight w:val="0"/>
          <w:marTop w:val="0"/>
          <w:marBottom w:val="0"/>
          <w:divBdr>
            <w:top w:val="none" w:sz="0" w:space="0" w:color="auto"/>
            <w:left w:val="none" w:sz="0" w:space="0" w:color="auto"/>
            <w:bottom w:val="none" w:sz="0" w:space="0" w:color="auto"/>
            <w:right w:val="none" w:sz="0" w:space="0" w:color="auto"/>
          </w:divBdr>
        </w:div>
        <w:div w:id="883101726">
          <w:marLeft w:val="0"/>
          <w:marRight w:val="0"/>
          <w:marTop w:val="0"/>
          <w:marBottom w:val="0"/>
          <w:divBdr>
            <w:top w:val="none" w:sz="0" w:space="0" w:color="auto"/>
            <w:left w:val="none" w:sz="0" w:space="0" w:color="auto"/>
            <w:bottom w:val="none" w:sz="0" w:space="0" w:color="auto"/>
            <w:right w:val="none" w:sz="0" w:space="0" w:color="auto"/>
          </w:divBdr>
        </w:div>
      </w:divsChild>
    </w:div>
    <w:div w:id="1331564723">
      <w:bodyDiv w:val="1"/>
      <w:marLeft w:val="0"/>
      <w:marRight w:val="0"/>
      <w:marTop w:val="0"/>
      <w:marBottom w:val="0"/>
      <w:divBdr>
        <w:top w:val="none" w:sz="0" w:space="0" w:color="auto"/>
        <w:left w:val="none" w:sz="0" w:space="0" w:color="auto"/>
        <w:bottom w:val="none" w:sz="0" w:space="0" w:color="auto"/>
        <w:right w:val="none" w:sz="0" w:space="0" w:color="auto"/>
      </w:divBdr>
      <w:divsChild>
        <w:div w:id="395708394">
          <w:marLeft w:val="0"/>
          <w:marRight w:val="0"/>
          <w:marTop w:val="0"/>
          <w:marBottom w:val="0"/>
          <w:divBdr>
            <w:top w:val="none" w:sz="0" w:space="0" w:color="auto"/>
            <w:left w:val="none" w:sz="0" w:space="0" w:color="auto"/>
            <w:bottom w:val="none" w:sz="0" w:space="0" w:color="auto"/>
            <w:right w:val="none" w:sz="0" w:space="0" w:color="auto"/>
          </w:divBdr>
        </w:div>
        <w:div w:id="484324211">
          <w:marLeft w:val="0"/>
          <w:marRight w:val="0"/>
          <w:marTop w:val="0"/>
          <w:marBottom w:val="0"/>
          <w:divBdr>
            <w:top w:val="none" w:sz="0" w:space="0" w:color="auto"/>
            <w:left w:val="none" w:sz="0" w:space="0" w:color="auto"/>
            <w:bottom w:val="none" w:sz="0" w:space="0" w:color="auto"/>
            <w:right w:val="none" w:sz="0" w:space="0" w:color="auto"/>
          </w:divBdr>
        </w:div>
      </w:divsChild>
    </w:div>
    <w:div w:id="136343928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61">
          <w:marLeft w:val="0"/>
          <w:marRight w:val="0"/>
          <w:marTop w:val="0"/>
          <w:marBottom w:val="0"/>
          <w:divBdr>
            <w:top w:val="none" w:sz="0" w:space="0" w:color="auto"/>
            <w:left w:val="none" w:sz="0" w:space="0" w:color="auto"/>
            <w:bottom w:val="none" w:sz="0" w:space="0" w:color="auto"/>
            <w:right w:val="none" w:sz="0" w:space="0" w:color="auto"/>
          </w:divBdr>
        </w:div>
        <w:div w:id="515731944">
          <w:marLeft w:val="0"/>
          <w:marRight w:val="0"/>
          <w:marTop w:val="0"/>
          <w:marBottom w:val="0"/>
          <w:divBdr>
            <w:top w:val="none" w:sz="0" w:space="0" w:color="auto"/>
            <w:left w:val="none" w:sz="0" w:space="0" w:color="auto"/>
            <w:bottom w:val="none" w:sz="0" w:space="0" w:color="auto"/>
            <w:right w:val="none" w:sz="0" w:space="0" w:color="auto"/>
          </w:divBdr>
        </w:div>
        <w:div w:id="2105296156">
          <w:marLeft w:val="0"/>
          <w:marRight w:val="0"/>
          <w:marTop w:val="0"/>
          <w:marBottom w:val="0"/>
          <w:divBdr>
            <w:top w:val="none" w:sz="0" w:space="0" w:color="auto"/>
            <w:left w:val="none" w:sz="0" w:space="0" w:color="auto"/>
            <w:bottom w:val="none" w:sz="0" w:space="0" w:color="auto"/>
            <w:right w:val="none" w:sz="0" w:space="0" w:color="auto"/>
          </w:divBdr>
        </w:div>
      </w:divsChild>
    </w:div>
    <w:div w:id="1363676535">
      <w:bodyDiv w:val="1"/>
      <w:marLeft w:val="0"/>
      <w:marRight w:val="0"/>
      <w:marTop w:val="0"/>
      <w:marBottom w:val="0"/>
      <w:divBdr>
        <w:top w:val="none" w:sz="0" w:space="0" w:color="auto"/>
        <w:left w:val="none" w:sz="0" w:space="0" w:color="auto"/>
        <w:bottom w:val="none" w:sz="0" w:space="0" w:color="auto"/>
        <w:right w:val="none" w:sz="0" w:space="0" w:color="auto"/>
      </w:divBdr>
      <w:divsChild>
        <w:div w:id="595333207">
          <w:marLeft w:val="0"/>
          <w:marRight w:val="0"/>
          <w:marTop w:val="0"/>
          <w:marBottom w:val="0"/>
          <w:divBdr>
            <w:top w:val="none" w:sz="0" w:space="0" w:color="auto"/>
            <w:left w:val="none" w:sz="0" w:space="0" w:color="auto"/>
            <w:bottom w:val="none" w:sz="0" w:space="0" w:color="auto"/>
            <w:right w:val="none" w:sz="0" w:space="0" w:color="auto"/>
          </w:divBdr>
        </w:div>
        <w:div w:id="1929583920">
          <w:marLeft w:val="0"/>
          <w:marRight w:val="0"/>
          <w:marTop w:val="0"/>
          <w:marBottom w:val="0"/>
          <w:divBdr>
            <w:top w:val="none" w:sz="0" w:space="0" w:color="auto"/>
            <w:left w:val="none" w:sz="0" w:space="0" w:color="auto"/>
            <w:bottom w:val="none" w:sz="0" w:space="0" w:color="auto"/>
            <w:right w:val="none" w:sz="0" w:space="0" w:color="auto"/>
          </w:divBdr>
        </w:div>
      </w:divsChild>
    </w:div>
    <w:div w:id="1411537116">
      <w:bodyDiv w:val="1"/>
      <w:marLeft w:val="0"/>
      <w:marRight w:val="0"/>
      <w:marTop w:val="0"/>
      <w:marBottom w:val="0"/>
      <w:divBdr>
        <w:top w:val="none" w:sz="0" w:space="0" w:color="auto"/>
        <w:left w:val="none" w:sz="0" w:space="0" w:color="auto"/>
        <w:bottom w:val="none" w:sz="0" w:space="0" w:color="auto"/>
        <w:right w:val="none" w:sz="0" w:space="0" w:color="auto"/>
      </w:divBdr>
      <w:divsChild>
        <w:div w:id="1096294698">
          <w:marLeft w:val="0"/>
          <w:marRight w:val="0"/>
          <w:marTop w:val="0"/>
          <w:marBottom w:val="0"/>
          <w:divBdr>
            <w:top w:val="none" w:sz="0" w:space="0" w:color="auto"/>
            <w:left w:val="none" w:sz="0" w:space="0" w:color="auto"/>
            <w:bottom w:val="none" w:sz="0" w:space="0" w:color="auto"/>
            <w:right w:val="none" w:sz="0" w:space="0" w:color="auto"/>
          </w:divBdr>
        </w:div>
        <w:div w:id="1506550275">
          <w:marLeft w:val="0"/>
          <w:marRight w:val="0"/>
          <w:marTop w:val="0"/>
          <w:marBottom w:val="0"/>
          <w:divBdr>
            <w:top w:val="none" w:sz="0" w:space="0" w:color="auto"/>
            <w:left w:val="none" w:sz="0" w:space="0" w:color="auto"/>
            <w:bottom w:val="none" w:sz="0" w:space="0" w:color="auto"/>
            <w:right w:val="none" w:sz="0" w:space="0" w:color="auto"/>
          </w:divBdr>
        </w:div>
      </w:divsChild>
    </w:div>
    <w:div w:id="1485512222">
      <w:bodyDiv w:val="1"/>
      <w:marLeft w:val="0"/>
      <w:marRight w:val="0"/>
      <w:marTop w:val="0"/>
      <w:marBottom w:val="0"/>
      <w:divBdr>
        <w:top w:val="none" w:sz="0" w:space="0" w:color="auto"/>
        <w:left w:val="none" w:sz="0" w:space="0" w:color="auto"/>
        <w:bottom w:val="none" w:sz="0" w:space="0" w:color="auto"/>
        <w:right w:val="none" w:sz="0" w:space="0" w:color="auto"/>
      </w:divBdr>
      <w:divsChild>
        <w:div w:id="1144467896">
          <w:marLeft w:val="0"/>
          <w:marRight w:val="0"/>
          <w:marTop w:val="0"/>
          <w:marBottom w:val="0"/>
          <w:divBdr>
            <w:top w:val="none" w:sz="0" w:space="0" w:color="auto"/>
            <w:left w:val="none" w:sz="0" w:space="0" w:color="auto"/>
            <w:bottom w:val="none" w:sz="0" w:space="0" w:color="auto"/>
            <w:right w:val="none" w:sz="0" w:space="0" w:color="auto"/>
          </w:divBdr>
        </w:div>
        <w:div w:id="1723669553">
          <w:marLeft w:val="0"/>
          <w:marRight w:val="0"/>
          <w:marTop w:val="0"/>
          <w:marBottom w:val="0"/>
          <w:divBdr>
            <w:top w:val="none" w:sz="0" w:space="0" w:color="auto"/>
            <w:left w:val="none" w:sz="0" w:space="0" w:color="auto"/>
            <w:bottom w:val="none" w:sz="0" w:space="0" w:color="auto"/>
            <w:right w:val="none" w:sz="0" w:space="0" w:color="auto"/>
          </w:divBdr>
        </w:div>
        <w:div w:id="58988885">
          <w:marLeft w:val="0"/>
          <w:marRight w:val="0"/>
          <w:marTop w:val="0"/>
          <w:marBottom w:val="0"/>
          <w:divBdr>
            <w:top w:val="none" w:sz="0" w:space="0" w:color="auto"/>
            <w:left w:val="none" w:sz="0" w:space="0" w:color="auto"/>
            <w:bottom w:val="none" w:sz="0" w:space="0" w:color="auto"/>
            <w:right w:val="none" w:sz="0" w:space="0" w:color="auto"/>
          </w:divBdr>
        </w:div>
      </w:divsChild>
    </w:div>
    <w:div w:id="1501047808">
      <w:bodyDiv w:val="1"/>
      <w:marLeft w:val="0"/>
      <w:marRight w:val="0"/>
      <w:marTop w:val="0"/>
      <w:marBottom w:val="0"/>
      <w:divBdr>
        <w:top w:val="none" w:sz="0" w:space="0" w:color="auto"/>
        <w:left w:val="none" w:sz="0" w:space="0" w:color="auto"/>
        <w:bottom w:val="none" w:sz="0" w:space="0" w:color="auto"/>
        <w:right w:val="none" w:sz="0" w:space="0" w:color="auto"/>
      </w:divBdr>
      <w:divsChild>
        <w:div w:id="2110418789">
          <w:marLeft w:val="0"/>
          <w:marRight w:val="0"/>
          <w:marTop w:val="0"/>
          <w:marBottom w:val="0"/>
          <w:divBdr>
            <w:top w:val="none" w:sz="0" w:space="0" w:color="auto"/>
            <w:left w:val="none" w:sz="0" w:space="0" w:color="auto"/>
            <w:bottom w:val="none" w:sz="0" w:space="0" w:color="auto"/>
            <w:right w:val="none" w:sz="0" w:space="0" w:color="auto"/>
          </w:divBdr>
        </w:div>
        <w:div w:id="545608155">
          <w:marLeft w:val="0"/>
          <w:marRight w:val="0"/>
          <w:marTop w:val="0"/>
          <w:marBottom w:val="0"/>
          <w:divBdr>
            <w:top w:val="none" w:sz="0" w:space="0" w:color="auto"/>
            <w:left w:val="none" w:sz="0" w:space="0" w:color="auto"/>
            <w:bottom w:val="none" w:sz="0" w:space="0" w:color="auto"/>
            <w:right w:val="none" w:sz="0" w:space="0" w:color="auto"/>
          </w:divBdr>
        </w:div>
      </w:divsChild>
    </w:div>
    <w:div w:id="1508791794">
      <w:bodyDiv w:val="1"/>
      <w:marLeft w:val="0"/>
      <w:marRight w:val="0"/>
      <w:marTop w:val="0"/>
      <w:marBottom w:val="0"/>
      <w:divBdr>
        <w:top w:val="none" w:sz="0" w:space="0" w:color="auto"/>
        <w:left w:val="none" w:sz="0" w:space="0" w:color="auto"/>
        <w:bottom w:val="none" w:sz="0" w:space="0" w:color="auto"/>
        <w:right w:val="none" w:sz="0" w:space="0" w:color="auto"/>
      </w:divBdr>
      <w:divsChild>
        <w:div w:id="235746801">
          <w:marLeft w:val="0"/>
          <w:marRight w:val="0"/>
          <w:marTop w:val="0"/>
          <w:marBottom w:val="0"/>
          <w:divBdr>
            <w:top w:val="none" w:sz="0" w:space="0" w:color="auto"/>
            <w:left w:val="none" w:sz="0" w:space="0" w:color="auto"/>
            <w:bottom w:val="none" w:sz="0" w:space="0" w:color="auto"/>
            <w:right w:val="none" w:sz="0" w:space="0" w:color="auto"/>
          </w:divBdr>
        </w:div>
        <w:div w:id="1692026874">
          <w:marLeft w:val="0"/>
          <w:marRight w:val="0"/>
          <w:marTop w:val="0"/>
          <w:marBottom w:val="0"/>
          <w:divBdr>
            <w:top w:val="none" w:sz="0" w:space="0" w:color="auto"/>
            <w:left w:val="none" w:sz="0" w:space="0" w:color="auto"/>
            <w:bottom w:val="none" w:sz="0" w:space="0" w:color="auto"/>
            <w:right w:val="none" w:sz="0" w:space="0" w:color="auto"/>
          </w:divBdr>
        </w:div>
        <w:div w:id="1504977936">
          <w:marLeft w:val="0"/>
          <w:marRight w:val="0"/>
          <w:marTop w:val="0"/>
          <w:marBottom w:val="0"/>
          <w:divBdr>
            <w:top w:val="none" w:sz="0" w:space="0" w:color="auto"/>
            <w:left w:val="none" w:sz="0" w:space="0" w:color="auto"/>
            <w:bottom w:val="none" w:sz="0" w:space="0" w:color="auto"/>
            <w:right w:val="none" w:sz="0" w:space="0" w:color="auto"/>
          </w:divBdr>
        </w:div>
        <w:div w:id="2100174619">
          <w:marLeft w:val="0"/>
          <w:marRight w:val="0"/>
          <w:marTop w:val="0"/>
          <w:marBottom w:val="0"/>
          <w:divBdr>
            <w:top w:val="none" w:sz="0" w:space="0" w:color="auto"/>
            <w:left w:val="none" w:sz="0" w:space="0" w:color="auto"/>
            <w:bottom w:val="none" w:sz="0" w:space="0" w:color="auto"/>
            <w:right w:val="none" w:sz="0" w:space="0" w:color="auto"/>
          </w:divBdr>
        </w:div>
        <w:div w:id="1294947112">
          <w:marLeft w:val="0"/>
          <w:marRight w:val="0"/>
          <w:marTop w:val="0"/>
          <w:marBottom w:val="0"/>
          <w:divBdr>
            <w:top w:val="none" w:sz="0" w:space="0" w:color="auto"/>
            <w:left w:val="none" w:sz="0" w:space="0" w:color="auto"/>
            <w:bottom w:val="none" w:sz="0" w:space="0" w:color="auto"/>
            <w:right w:val="none" w:sz="0" w:space="0" w:color="auto"/>
          </w:divBdr>
        </w:div>
        <w:div w:id="957032616">
          <w:marLeft w:val="0"/>
          <w:marRight w:val="0"/>
          <w:marTop w:val="0"/>
          <w:marBottom w:val="0"/>
          <w:divBdr>
            <w:top w:val="none" w:sz="0" w:space="0" w:color="auto"/>
            <w:left w:val="none" w:sz="0" w:space="0" w:color="auto"/>
            <w:bottom w:val="none" w:sz="0" w:space="0" w:color="auto"/>
            <w:right w:val="none" w:sz="0" w:space="0" w:color="auto"/>
          </w:divBdr>
        </w:div>
      </w:divsChild>
    </w:div>
    <w:div w:id="1597983999">
      <w:bodyDiv w:val="1"/>
      <w:marLeft w:val="0"/>
      <w:marRight w:val="0"/>
      <w:marTop w:val="0"/>
      <w:marBottom w:val="0"/>
      <w:divBdr>
        <w:top w:val="none" w:sz="0" w:space="0" w:color="auto"/>
        <w:left w:val="none" w:sz="0" w:space="0" w:color="auto"/>
        <w:bottom w:val="none" w:sz="0" w:space="0" w:color="auto"/>
        <w:right w:val="none" w:sz="0" w:space="0" w:color="auto"/>
      </w:divBdr>
      <w:divsChild>
        <w:div w:id="249967946">
          <w:marLeft w:val="0"/>
          <w:marRight w:val="0"/>
          <w:marTop w:val="0"/>
          <w:marBottom w:val="0"/>
          <w:divBdr>
            <w:top w:val="none" w:sz="0" w:space="0" w:color="auto"/>
            <w:left w:val="none" w:sz="0" w:space="0" w:color="auto"/>
            <w:bottom w:val="none" w:sz="0" w:space="0" w:color="auto"/>
            <w:right w:val="none" w:sz="0" w:space="0" w:color="auto"/>
          </w:divBdr>
        </w:div>
        <w:div w:id="1688603577">
          <w:marLeft w:val="0"/>
          <w:marRight w:val="0"/>
          <w:marTop w:val="0"/>
          <w:marBottom w:val="0"/>
          <w:divBdr>
            <w:top w:val="none" w:sz="0" w:space="0" w:color="auto"/>
            <w:left w:val="none" w:sz="0" w:space="0" w:color="auto"/>
            <w:bottom w:val="none" w:sz="0" w:space="0" w:color="auto"/>
            <w:right w:val="none" w:sz="0" w:space="0" w:color="auto"/>
          </w:divBdr>
        </w:div>
        <w:div w:id="1146972682">
          <w:marLeft w:val="0"/>
          <w:marRight w:val="0"/>
          <w:marTop w:val="0"/>
          <w:marBottom w:val="0"/>
          <w:divBdr>
            <w:top w:val="none" w:sz="0" w:space="0" w:color="auto"/>
            <w:left w:val="none" w:sz="0" w:space="0" w:color="auto"/>
            <w:bottom w:val="none" w:sz="0" w:space="0" w:color="auto"/>
            <w:right w:val="none" w:sz="0" w:space="0" w:color="auto"/>
          </w:divBdr>
        </w:div>
        <w:div w:id="731731581">
          <w:marLeft w:val="0"/>
          <w:marRight w:val="0"/>
          <w:marTop w:val="0"/>
          <w:marBottom w:val="0"/>
          <w:divBdr>
            <w:top w:val="none" w:sz="0" w:space="0" w:color="auto"/>
            <w:left w:val="none" w:sz="0" w:space="0" w:color="auto"/>
            <w:bottom w:val="none" w:sz="0" w:space="0" w:color="auto"/>
            <w:right w:val="none" w:sz="0" w:space="0" w:color="auto"/>
          </w:divBdr>
        </w:div>
        <w:div w:id="437139870">
          <w:marLeft w:val="0"/>
          <w:marRight w:val="0"/>
          <w:marTop w:val="0"/>
          <w:marBottom w:val="0"/>
          <w:divBdr>
            <w:top w:val="none" w:sz="0" w:space="0" w:color="auto"/>
            <w:left w:val="none" w:sz="0" w:space="0" w:color="auto"/>
            <w:bottom w:val="none" w:sz="0" w:space="0" w:color="auto"/>
            <w:right w:val="none" w:sz="0" w:space="0" w:color="auto"/>
          </w:divBdr>
        </w:div>
        <w:div w:id="28725666">
          <w:marLeft w:val="0"/>
          <w:marRight w:val="0"/>
          <w:marTop w:val="0"/>
          <w:marBottom w:val="0"/>
          <w:divBdr>
            <w:top w:val="none" w:sz="0" w:space="0" w:color="auto"/>
            <w:left w:val="none" w:sz="0" w:space="0" w:color="auto"/>
            <w:bottom w:val="none" w:sz="0" w:space="0" w:color="auto"/>
            <w:right w:val="none" w:sz="0" w:space="0" w:color="auto"/>
          </w:divBdr>
        </w:div>
      </w:divsChild>
    </w:div>
    <w:div w:id="1628118686">
      <w:bodyDiv w:val="1"/>
      <w:marLeft w:val="0"/>
      <w:marRight w:val="0"/>
      <w:marTop w:val="0"/>
      <w:marBottom w:val="0"/>
      <w:divBdr>
        <w:top w:val="none" w:sz="0" w:space="0" w:color="auto"/>
        <w:left w:val="none" w:sz="0" w:space="0" w:color="auto"/>
        <w:bottom w:val="none" w:sz="0" w:space="0" w:color="auto"/>
        <w:right w:val="none" w:sz="0" w:space="0" w:color="auto"/>
      </w:divBdr>
      <w:divsChild>
        <w:div w:id="1195390962">
          <w:marLeft w:val="0"/>
          <w:marRight w:val="0"/>
          <w:marTop w:val="0"/>
          <w:marBottom w:val="0"/>
          <w:divBdr>
            <w:top w:val="none" w:sz="0" w:space="0" w:color="auto"/>
            <w:left w:val="none" w:sz="0" w:space="0" w:color="auto"/>
            <w:bottom w:val="none" w:sz="0" w:space="0" w:color="auto"/>
            <w:right w:val="none" w:sz="0" w:space="0" w:color="auto"/>
          </w:divBdr>
        </w:div>
        <w:div w:id="1663506563">
          <w:marLeft w:val="0"/>
          <w:marRight w:val="0"/>
          <w:marTop w:val="0"/>
          <w:marBottom w:val="0"/>
          <w:divBdr>
            <w:top w:val="none" w:sz="0" w:space="0" w:color="auto"/>
            <w:left w:val="none" w:sz="0" w:space="0" w:color="auto"/>
            <w:bottom w:val="none" w:sz="0" w:space="0" w:color="auto"/>
            <w:right w:val="none" w:sz="0" w:space="0" w:color="auto"/>
          </w:divBdr>
        </w:div>
      </w:divsChild>
    </w:div>
    <w:div w:id="1845053440">
      <w:bodyDiv w:val="1"/>
      <w:marLeft w:val="0"/>
      <w:marRight w:val="0"/>
      <w:marTop w:val="0"/>
      <w:marBottom w:val="0"/>
      <w:divBdr>
        <w:top w:val="none" w:sz="0" w:space="0" w:color="auto"/>
        <w:left w:val="none" w:sz="0" w:space="0" w:color="auto"/>
        <w:bottom w:val="none" w:sz="0" w:space="0" w:color="auto"/>
        <w:right w:val="none" w:sz="0" w:space="0" w:color="auto"/>
      </w:divBdr>
      <w:divsChild>
        <w:div w:id="436678697">
          <w:marLeft w:val="0"/>
          <w:marRight w:val="0"/>
          <w:marTop w:val="0"/>
          <w:marBottom w:val="0"/>
          <w:divBdr>
            <w:top w:val="none" w:sz="0" w:space="0" w:color="auto"/>
            <w:left w:val="none" w:sz="0" w:space="0" w:color="auto"/>
            <w:bottom w:val="none" w:sz="0" w:space="0" w:color="auto"/>
            <w:right w:val="none" w:sz="0" w:space="0" w:color="auto"/>
          </w:divBdr>
        </w:div>
        <w:div w:id="692152175">
          <w:marLeft w:val="0"/>
          <w:marRight w:val="0"/>
          <w:marTop w:val="0"/>
          <w:marBottom w:val="0"/>
          <w:divBdr>
            <w:top w:val="none" w:sz="0" w:space="0" w:color="auto"/>
            <w:left w:val="none" w:sz="0" w:space="0" w:color="auto"/>
            <w:bottom w:val="none" w:sz="0" w:space="0" w:color="auto"/>
            <w:right w:val="none" w:sz="0" w:space="0" w:color="auto"/>
          </w:divBdr>
        </w:div>
        <w:div w:id="830875700">
          <w:marLeft w:val="0"/>
          <w:marRight w:val="0"/>
          <w:marTop w:val="0"/>
          <w:marBottom w:val="0"/>
          <w:divBdr>
            <w:top w:val="none" w:sz="0" w:space="0" w:color="auto"/>
            <w:left w:val="none" w:sz="0" w:space="0" w:color="auto"/>
            <w:bottom w:val="none" w:sz="0" w:space="0" w:color="auto"/>
            <w:right w:val="none" w:sz="0" w:space="0" w:color="auto"/>
          </w:divBdr>
        </w:div>
      </w:divsChild>
    </w:div>
    <w:div w:id="2002462694">
      <w:bodyDiv w:val="1"/>
      <w:marLeft w:val="0"/>
      <w:marRight w:val="0"/>
      <w:marTop w:val="0"/>
      <w:marBottom w:val="0"/>
      <w:divBdr>
        <w:top w:val="none" w:sz="0" w:space="0" w:color="auto"/>
        <w:left w:val="none" w:sz="0" w:space="0" w:color="auto"/>
        <w:bottom w:val="none" w:sz="0" w:space="0" w:color="auto"/>
        <w:right w:val="none" w:sz="0" w:space="0" w:color="auto"/>
      </w:divBdr>
      <w:divsChild>
        <w:div w:id="1626810218">
          <w:marLeft w:val="0"/>
          <w:marRight w:val="0"/>
          <w:marTop w:val="0"/>
          <w:marBottom w:val="0"/>
          <w:divBdr>
            <w:top w:val="none" w:sz="0" w:space="0" w:color="auto"/>
            <w:left w:val="none" w:sz="0" w:space="0" w:color="auto"/>
            <w:bottom w:val="none" w:sz="0" w:space="0" w:color="auto"/>
            <w:right w:val="none" w:sz="0" w:space="0" w:color="auto"/>
          </w:divBdr>
        </w:div>
        <w:div w:id="238832482">
          <w:marLeft w:val="0"/>
          <w:marRight w:val="0"/>
          <w:marTop w:val="0"/>
          <w:marBottom w:val="0"/>
          <w:divBdr>
            <w:top w:val="none" w:sz="0" w:space="0" w:color="auto"/>
            <w:left w:val="none" w:sz="0" w:space="0" w:color="auto"/>
            <w:bottom w:val="none" w:sz="0" w:space="0" w:color="auto"/>
            <w:right w:val="none" w:sz="0" w:space="0" w:color="auto"/>
          </w:divBdr>
        </w:div>
        <w:div w:id="281958669">
          <w:marLeft w:val="0"/>
          <w:marRight w:val="0"/>
          <w:marTop w:val="0"/>
          <w:marBottom w:val="0"/>
          <w:divBdr>
            <w:top w:val="none" w:sz="0" w:space="0" w:color="auto"/>
            <w:left w:val="none" w:sz="0" w:space="0" w:color="auto"/>
            <w:bottom w:val="none" w:sz="0" w:space="0" w:color="auto"/>
            <w:right w:val="none" w:sz="0" w:space="0" w:color="auto"/>
          </w:divBdr>
        </w:div>
        <w:div w:id="1501502786">
          <w:marLeft w:val="0"/>
          <w:marRight w:val="0"/>
          <w:marTop w:val="0"/>
          <w:marBottom w:val="0"/>
          <w:divBdr>
            <w:top w:val="none" w:sz="0" w:space="0" w:color="auto"/>
            <w:left w:val="none" w:sz="0" w:space="0" w:color="auto"/>
            <w:bottom w:val="none" w:sz="0" w:space="0" w:color="auto"/>
            <w:right w:val="none" w:sz="0" w:space="0" w:color="auto"/>
          </w:divBdr>
        </w:div>
        <w:div w:id="172575964">
          <w:marLeft w:val="0"/>
          <w:marRight w:val="0"/>
          <w:marTop w:val="0"/>
          <w:marBottom w:val="0"/>
          <w:divBdr>
            <w:top w:val="none" w:sz="0" w:space="0" w:color="auto"/>
            <w:left w:val="none" w:sz="0" w:space="0" w:color="auto"/>
            <w:bottom w:val="none" w:sz="0" w:space="0" w:color="auto"/>
            <w:right w:val="none" w:sz="0" w:space="0" w:color="auto"/>
          </w:divBdr>
        </w:div>
        <w:div w:id="919870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Keaffaber</dc:creator>
  <cp:keywords/>
  <dc:description/>
  <cp:lastModifiedBy>Michelle Keaffaber</cp:lastModifiedBy>
  <cp:revision>1</cp:revision>
  <dcterms:created xsi:type="dcterms:W3CDTF">2024-12-09T22:19:00Z</dcterms:created>
  <dcterms:modified xsi:type="dcterms:W3CDTF">2024-12-09T23:42:00Z</dcterms:modified>
</cp:coreProperties>
</file>